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Senior DevOps Engineer with 11 years of extensive experience in software development, particularly in web and mobile applications. Expertise in cloud technologies and DevOps practices with proven track record optimizing deployments in dynamic environments. Strong ability to enhance system performance while ensuring security and reliability in systems.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Google Cloud Platform, Microsoft Azure, Amazon Web Services, OpenStack, IBM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Orchestration:</w:t>
      </w:r>
      <w:r w:rsidRPr="00106EA3">
        <w:rPr>
          <w:rFonts w:ascii="Roboto Light" w:eastAsia="Roboto Light" w:hAnsi="Roboto Light" w:cs="Roboto Light"/>
          <w:sz w:val="20"/>
          <w:szCs w:val="20"/>
        </w:rPr>
        <w:t xml:space="preserve"> Docker, Kubernetes, OpenShift, Rancher, Helm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as Code:</w:t>
      </w:r>
      <w:r w:rsidRPr="00106EA3">
        <w:rPr>
          <w:rFonts w:ascii="Roboto Light" w:eastAsia="Roboto Light" w:hAnsi="Roboto Light" w:cs="Roboto Light"/>
          <w:sz w:val="20"/>
          <w:szCs w:val="20"/>
        </w:rPr>
        <w:t xml:space="preserve"> Terraform, CloudFormation, Ansible, Puppet, Chef</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Tools:</w:t>
      </w:r>
      <w:r w:rsidRPr="00106EA3">
        <w:rPr>
          <w:rFonts w:ascii="Roboto Light" w:eastAsia="Roboto Light" w:hAnsi="Roboto Light" w:cs="Roboto Light"/>
          <w:sz w:val="20"/>
          <w:szCs w:val="20"/>
        </w:rPr>
        <w:t xml:space="preserve"> Jenkins, GitLab CI, CircleCI, Travis CI, Bamboo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Logging:</w:t>
      </w:r>
      <w:r w:rsidRPr="00106EA3">
        <w:rPr>
          <w:rFonts w:ascii="Roboto Light" w:eastAsia="Roboto Light" w:hAnsi="Roboto Light" w:cs="Roboto Light"/>
          <w:sz w:val="20"/>
          <w:szCs w:val="20"/>
        </w:rPr>
        <w:t xml:space="preserve"> Datadog, Elastic Cloud, Dynatrace, Prometheus, Grafana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&amp; Scripting:</w:t>
      </w:r>
      <w:r w:rsidRPr="00106EA3">
        <w:rPr>
          <w:rFonts w:ascii="Roboto Light" w:eastAsia="Roboto Light" w:hAnsi="Roboto Light" w:cs="Roboto Light"/>
          <w:sz w:val="20"/>
          <w:szCs w:val="20"/>
        </w:rPr>
        <w:t xml:space="preserve"> Python, JavaScript, Bash, Go, Ruby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efficient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release velocity for web applications deployed across multiple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platforms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monitor and troubleshoot production issues,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Dynatrace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availability and performance of systems in real-time.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infrastructure provisioning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Ansible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configuration errors and minimizing downtime during deployment, contributing to improved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security by implementing robust IAM policies across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environments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safeguarding sensitive data against unauthorized access while adhering to industry compliance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Continually assessed and optimized on-prem and cloud architectures, resulting in improved resource utilization, reduced costs, and increased system performance with a focus on operational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containerization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application deployments and improving resilience in managing microservices architecture across diverse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leadership and guidance to teams on best practices for DevOps, ensuring alignment between development and operations for a seamless software delivery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sessions, leveraging industry knowledge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emerging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align DevOps initiatives with business goals enhancing process efficiencies.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risk assessments and performance audits on cloud infrastructure, identifying areas for improvement and devising solutions to mitigate issues before they affected production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collaborated closely with product managers to deliver solutions that meet enterprise-level requirements in a fast-paced environment focused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dashboards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visibility into system performance metrics, enabling quicker responses to any system anomalies, leading to better service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collaboration and continuous improvement through regular retrospectives and feedback loops, helping teams to evolve and adapt in the ever-changing tech landscape.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comprehensive upgrade strategies for legacy systems under heavy compliance requirements, ensuring minimal impact on existing workflows while enhancing overall system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backup policies and disaster recovery solutions which greatly improved the overall resilience and reliability of critical infrastructure, aligning with business continuity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communication between engineering and customer teams, which enhanced client satisfaction and trust while providing expert technical support throughout project lifecycles.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powerful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Dynatrace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improved visibility and responsiveness to application performance anomalies in complex distributed systems, aiding in compliance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container orchestration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managing application lifecycle from development to production, enhancing deployment reliability across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platforms.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infrastructure growth by architecting cloud-native solutions and deploying microservices with robust CI/CD practices, significantly improving application turnaround times for web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resilient network architectures, including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HA setups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failover strategies and data protection across hybrid cloud environments, contributing to overall operational excellence.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to streamline development workflows, enabling effective collaboration among teams and ensuring seamless integration of code changes without disruption.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ongoing training on DevOps practices and tools among team members to keep up with the changing landscape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encouraging continuous innovation and learning.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Internal tools generating efficiencies, leading to greater productivity across teams by automating repetitive processes and minimizing human error.</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setting up governance policies for AI application deployments, ensuring compliance with security regulations across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financial sector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managing risks to the company.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planning and execution of disaster recovery drills, enhancing the preparedness of operational teams in responding to various system failure scenarios while safeguarding client trust.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scripts for automation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Bash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tasks related to system maintenance, monitoring, and data management, reducing manual operation workload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across development and operational teams, encouraging iterative development and effective project management focusing on efficiency and rapid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client relationships through effective communication regarding technical aspects of deployment strategies, managing expectations, and delivering solutions aligned with client needs.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