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engineering professional with 11 years in development, specializing in deployment solutions across cloud environments. Expert in AWS, Kubernetes, CI/CD, IaC with a focus on automation, security, and client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CloudFormation,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Helm, OpenShift,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Puppet, Chef,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Bash,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Splunk, Datadog, Prometheus,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&amp; Security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SAML, OIDC, Okta, ServiceNow, IAM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deployment initiatives by designing and implementing scalable conditional deployment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provisioning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emphasizing high availability and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Onboarded multiple clients onto the Atolio platform, minimizing downtime during transitions and ensuring seamless integration with their existing tech stacks, utilizing effective communication and project management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automation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streamlined deployment processes, significantly reducing manual tasks and errors while enhancing overall efficiency of client projects and internal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backend engineers, to optimize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reliability of deployment cycles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enterprise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Atolio’s deployment processes, enhancing compatibility and functionality for client-specific requirements through robust API management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sessions to resolve deployment issues faced by clients, employing strong analytical skills to efficiently address problems while fostering positive client relations and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deployment documentation, promoting the adoption of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engineering teams and partnering organizations.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the operational footprint by implementing multi-cloud strategies,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redundancy and scalability while optimizing costs and resource utilization in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client satisfaction by ensuring proper training and support during the onboarding phase, demonstrating understanding of enterprise systems integration and deployment challenges faced by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within the deployment team by implementing rigorous testing protocols and feedback loops, ensuring high-quality releases and updates to client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deployments and system performance, establishing alerts and dashboards to provide real-time insights and facilitate proactive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 post-deployment, translating insights into actionable strategies and enhancements for future deployment iterations, while strengthening client referral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deployment strategies that accommodated both on-prem and hybrid environments, navigating challenges presented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and multi-cloud networking.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align technical implementations with business objectives while fostering teamwork and collaboration among diverse teams to drive project success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enterprise architecture discussions within the engineering team, sharing insights on deployment efficiency, security standards, and emerging technologies that could optimize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environment setups across various client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resources and ensuring compliance with organizational security policies in cloud deployments, particularly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quicker release cycles and improved integration processes for software updates, ultimately enhancing system reliability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clients to understand their needs, developing tailored deployment solutions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management, ensuring robust performance across their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ongoing training sessions, empowering client teams to adopt best practices in managing deployed applications, utilizing advanced features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incident management process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deployment procedures, allowing for better tracking and resolution of deployment-related issues raised by clients during onboarding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architecture design meetings, contributing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networking and security configurations to ensure adherence to best practices during client deployments, thus safeguarding sensitive data and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deployment workflow by integrating observability tools, leveraging the capabilities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insights on system health and performance during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refine deployment strategies through rigorous analysis of system performance metrics, including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health and user impacts.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conducting application security assessments to reinforce deployment integrity,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OpenVAS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vulnerabilities and implement appropriate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knowledge and skills in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capabilities to include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identity management and user access control in cloud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projects that aimed to develop scalable deployment frameworks by harnessing the power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deployment speed and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cloud architecture and deployment methodologies, focusing on the intricacies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and fostering a collaborative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