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over 11 years of software development experience specializing in backend data infrastructure, data pipeline construction, and data governance frameworks. Proficient in utilizing modern data warehousing tools and capable of supporting cross-functional teams through effective data management and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BigQuery, Snowflake, Amazon Redshift,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Airbyte, Fivetran, Apache Kafka, Metabase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Salesforce, HubSpot, Iterable, ZocDoc,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Docker, Kubernetes,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a robust data pipeline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Airbyte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through reliable data ingestion from multiple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establishing comprehensive data governance protocols, ensuring industry standards and compliance for sensitive data utilized across various analytics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production-ready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data transformation processes that support real-time analytics applications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and manage key integrations with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reporting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clean and reliable datasets for analytics purposes and ensuring alignment with business objectives for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quality monitoring processes to ensure data integrity; implemented alerts for anomalies, facilitating proactive issue resolution within data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analysis and reporting, enhancing query performance and data accessibility for stakeholders across different business units in a scalable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collaboration with both technical and non-technical teams, delivering solutions that met diverse user needs while integrating data responsibly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improvement processes for data ingestion workflows, focusing on efficiency and minimizing downtime during data updates and migrations.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strategies for the management of data flow standards, creating documentation and training materials to empower non-technical stakeholders to utilize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Agile sprints to prioritize stakeholder requirements and personal development goals, allowing for adaptive learning and project management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create transparent data flow pipelines that facilitate timely reporting and analytics, further supporting business intelligence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and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give insights into data trends and assist decision-making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knowledge sharing sessions, fostering a collaborative environment that encouraged continuous skill enhancement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troubleshooting methods for data discrepancies, ensuring all datasets met the required quality standards before being released for operational use.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focusing on high availability and performance under demands of various enterprise applications and user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extend integration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system interoperability and streamlining end-to-end data workflows for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identify data needs and gaps, advocating for solutions that directly aligned technology capabilities with business goals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seamless delivery of code changes and enhance team productivity in software development life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ensuring compliance with sensitive data handling procedures, reinforcing security measures through coding practices and proactive monitoring of database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interactive dashboards and user interfaces that facilitate data visualization and analysis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to validate the integrity of data pipelines, ensuring data accuracy before implementation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contingency plans and fault-tolerance techniques to safeguard the data services and maintain a high uptime for all operational data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infrastructure as 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cloud resources effectively for data processing and storage, maintaining operational control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architecture planning for upcoming projects, forecasting necessary resources and aligning development timelines with business strategies and analytics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databases and data warehouses, significantly improving query time and data retrieval speeds for all end-user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data engineering best practices and modern technologies, fostering a responsible approach and enhancing team skillsets in handling complex data problems.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