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11 years of experience in software development, specializing in data architecture and pipeline automation for web and mobile applications. Proven expertise in SQL, Python, AWS technologies, and a strong track record of leading data stack evolution and providing actionable insights through collaborative efforts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Apache Airflow, Snowflake, Apache Kafka, Fivetran, Airbyte,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S3, AWS RDS, AWS Redshift, Terraform,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Sisense, Grafana,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ETL, Data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ingestion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processing and analytics, significantly improving responsiveness for business intelligence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Analytics, to standardize and implement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in metrics and reporting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of a centralized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scalable data storage while optimizing query performance and reducing operational overhead in data retrieval.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Fivetran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 and integration from various source systems, ensuring data accuracy and availability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enforced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monitor and validate incoming data streams, promoting a culture of accountability and reliability across data ingestion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queries across layers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efficiency of reporting metrics that drive executive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create a data pipeline that supports predictive analytics, enabling proactive business strategies based on client engagement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reviews and technical discussions to foster an environment of continuous learning within the engineering team, ensuring innovative solutions are explored and implemented.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help team members understand the importance of data security and compliance, particularly handling sensitive healthcare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interactive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Dashboards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insights to end users, enhancing their ability to conduct performance analysis and operational reporting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self-service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empowered various departments to explore data autonomously, enhancing data-driven decision making throughout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swiftly to dynamic project requirements, demonstrating excellent problem-solving skills during system migrations to optimized cloud infrastructures, particularly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the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software engineering, fostering talent development while contributing to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tuning initiatives on existing data pipelines which resulted in a 30% increase in processing speed, thus enhancing user satisfaction with timely data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integration solutions that combined data from disparate sources through automated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information flow across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data processing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effective data management and analysis for varied business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analytics teams to ensure that extracted data aligned with business intelligence objectives;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visualization to support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complete lifecycle of data management from source creation, ingestion through processing, to visualization, employing a mix of industry-leading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 proactive maintenance and updates to data pipelines, utilizing best practices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project milestones are achieved efficiently and effectively, enhancing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semi-automated report generation systems to provide operational insights across multiple departments, boosting stakeholder engagement through increased data accessibility and visualization.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technical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advanced analytical models that support business strategies revolving around customer engagement and retention metrics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A/B testing frameworks to analyze user engagement patterns, using data-driven insights to inform product development decisions and enhance user experience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projects to foster integration between engineering, product, and analytics teams, thereby promoting a cohesive approach to leveraging data for business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data storage solutions, balancing performance needs with cost management in cloud storage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architectural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executed data migration strategies to transition from monolithic architectures to microservices architectures using containerization principles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quality assurance processes to validate the integrity of data pipelines before and after deployments, ensuring that data remained consistent across environments through rigorous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knowledge on industry trends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influencing organizational best practices related to healthcare data management and protection.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