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professional with 11 years of experience in software development focused on data engineering, web, and mobile applications. Adept at building and maintaining complex data systems, with strong proficiency in Python, SQL, and modern AI tools. Passionate about driving actionable insights in healthcare through reliable data solutions, with demonstrated skills in collaboration and problem-solving across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TypeScript, R,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Kafka, Airflow, dbt, Metabase, Tableau, Power BI,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Microsoft Azure, Snowflake, Redshift, S3, DMS,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BigQuery, Redshift,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NiFi, Talend, Informatica, Alteryx, Apache Beam, Fivetran, Stitch,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ingestion, transformation, and analysis of complex data sets from multiple sources to empower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stakeholders to gather requirements and created data solutions that enhanced operational efficiency,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data processing tasks in a distributed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analysis and hypothesis-driven investigations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actionable insights that directly informed product and operational strategies in a fast-paced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data quality checks and monitoring systems to ensure the correctness and reliability of data products,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and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define success metrics and deliver relevant data solutions that catered to diverse client needs, showcasing strong adaptability and collaboration skills in a hybrid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Assistants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data engineering practices, streamlining workflows and fostering higher productivity while maintaining stringent data governance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analytical datasets to model client interactions and business operations,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data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clarity and insight dissemination.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team members on new data tools and best practices in data management, fostering a culture of continuous learning and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data ingestion process by migrating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for real-time data processing, resulting in significant performance improvements without compromising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internal data products by iterating on existing data systems, ensuring that enhancements were user-focused and aligned with strategic business goals in healthcare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 processing and real-time data analytics, advancing Prompt’s capabilities in providing timely insights that drive decision-making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data models and transformation processes, ensuring alignment with the latest industry standards and best practices to maintain a competitive edge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solutions to seamlessly integrate with client-facing analytics platforms, while ensuring the data architecture supported high availability and disaster recovery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a data observability framework that enabled real-time monitoring and alerting for production data systems, thereby reducing incidents and supporting overall operational resiliency.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and contributed to the overall project management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team alignment towards project goals through effective communication.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end-to-end data workflows in a cloud-based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data transformation and analytics across various applications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developers and product owners to gather requirements and architect innovative solutions that leveraged the full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for enhanced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create, test, and deploy data pipelines that accept raw data inputs, transforming them into actionable outputs using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data systems to ensure optimal performance, applying metrics and alerts that advanced data integrity and availability on critical health applications serving varied client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data strategies for product enhancements, employing data-driven analysis to refine application features, using techniques centered on user feedback and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to cross-functional teams by developing clean integration processes with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lakes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data discrepancies in systems and implemented solutions to resolve them, applying both analytical and investigative techniques to uphold data accuracy and applicability.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throughout all project phases to ensure objectives were met and delivered insights, showcasing a strong commitment to client satisfaction and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cloud data architecture, fostering professional growth and enhancing the team's technical capabilities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cloud-based applications by implementing best practices for resource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performance and cost-effectiveness.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data needs, delivering tailored solutions that enhanced user experience while providing guidance on best practices for data consumption and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ETL processes to migrate large datasets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across varying workloads.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