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software development, specializing in data engineering and scalable architecture. Proficient in building modern data pipelines and architectures that drive efficient analytics and product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SQL, JavaScript, Java, TypeScript, Scala, R,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Infrastructure:</w:t>
      </w:r>
      <w:r w:rsidRPr="00106EA3">
        <w:rPr>
          <w:rFonts w:ascii="Roboto Light" w:eastAsia="Roboto Light" w:hAnsi="Roboto Light" w:cs="Roboto Light"/>
          <w:sz w:val="20"/>
          <w:szCs w:val="20"/>
        </w:rPr>
        <w:t xml:space="preserve"> Google Cloud Platform (GCP), BigQuery, Postgres, Tableau, Apache Kafka, Airflow, dbt, Hadoop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 Visual Studio Code, Apache Spark, Metaplane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Reporting:</w:t>
      </w:r>
      <w:r w:rsidRPr="00106EA3">
        <w:rPr>
          <w:rFonts w:ascii="Roboto Light" w:eastAsia="Roboto Light" w:hAnsi="Roboto Light" w:cs="Roboto Light"/>
          <w:sz w:val="20"/>
          <w:szCs w:val="20"/>
        </w:rPr>
        <w:t xml:space="preserve"> Tableau, Power BI, Metabase, Looker, Segment, Excel, D3.js,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TensorFlow, PyTorch, Scikit-learn, Flask, Kubeflow, MLflow, OpenCV, MLOps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modernized and decomposed data pipelines that improved organization and processing efficiency across multiple business units, fostering a culture of collaborative data ownership and agile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deployment of scalable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BigQuery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supporting internal analytics initiatives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maintained rigorous software engineering best practices, leading to sustainable data processing workflows and strategic improvements in system performance and data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teams in Engineering, Marketing, and Finance, mentoring junior engineers and promoting a shared understanding of data architecture and its value in business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 transformation tasks, implementing dynamic SQL queries that optimized data retrieval times and improved overall data integrity during critical pipeline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real-time data processing capabilities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integrating event-driven architectures for improved scalability and timely insights into business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unit testing frameworks, ensuring high-quality deliverables and reducing downtime due to data workflow failures while enhancing system resilience and flexibility.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complex data workflows, ensuring systematic execution of data tasks and enabling efficient handling of dependencies across automated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by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modeling, facilitating standardized transformations and efficient use of data through collaborative development processes across different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mentored a small team of engineers in code review practices and development methodologies, fostering growth through continuous learning in a dynamic, startup-like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operational risks by implementing best practices in data quality assurance, significantly improving trust in the metrics used for business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deployment of new data architecture components, ensuring compatibility with existing systems while advancing the company's strategic data initiatives and agility in product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visualization, crafting interactive dashboards that provided actionable insights for stakeholders and improved data-driven decision-making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best practices for data governance that established a standard for data lifecycle management and inter-departmental cooperation on data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tools and technologies for potential integration into the existing data architecture, recommending solutions that balanced innovation with the operational needs of the company.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high-performance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that improved data retrieval efficiency, allowing teams to access critical information in real-time and driving better business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for data manipulation tasks, creating cycles of automated data processes that significantly reduced manual workload and human error within the data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modular design practices to break down complex data requirements into manageable tasks that streamlined development cycles and enhanced delivery speed for client-facing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optimization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system reliability during high traffic while supporting analytics that informed business strategies and operational adjustments.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daily stand-ups and sprint planning meetings, collaborating with agile teams to troubleshoot issues and implement solutions that aligned project goals with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cross-project efforts to harmonize multiple data sources, improving data quality across the organization by instituting rigorous validation processes and standardized input methods.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knowledge-sharing sessions that covered industry trends and new technologies, reinforcing a culture of continuous improvement and professional development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data processes and systems, providing clear guidance for future developers and ensuring that organizational knowledge was thorough and accessible.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job scheduling and workflow orchestration that led to enhanced visibility of data processes and operational efficiencies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Understood and applied principles of data ethics and compliance in developing data solutions, ensuring that all data handling met legal standards and corporate policies regarding data privacy and protection.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to cloud-based data storage solutions, aligning legacy systems with modern frameworks that supported data scalability and adaptability while providing cost-effectiveness.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internal hackathons, generating innovative solutions and collaborative coding experiences that inspired creativity and drove engagement in data engineering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