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data engineering, ETL processes, and cloud technologies. Adept at building scalable data pipelines and integrating complex systems to drive business intelligence.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Hadoop, Spark, Kafka, Flink,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 &amp; ETL:</w:t>
      </w:r>
      <w:r w:rsidRPr="00106EA3">
        <w:rPr>
          <w:rFonts w:ascii="Roboto Light" w:eastAsia="Roboto Light" w:hAnsi="Roboto Light" w:cs="Roboto Light"/>
          <w:sz w:val="20"/>
          <w:szCs w:val="20"/>
        </w:rPr>
        <w:t xml:space="preserve"> ETL, Data Warehousing, SSIS, Talend, Informatica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Integration:</w:t>
      </w:r>
      <w:r w:rsidRPr="00106EA3">
        <w:rPr>
          <w:rFonts w:ascii="Roboto Light" w:eastAsia="Roboto Light" w:hAnsi="Roboto Light" w:cs="Roboto Light"/>
          <w:sz w:val="20"/>
          <w:szCs w:val="20"/>
        </w:rPr>
        <w:t xml:space="preserve"> Data Modeling, NoSQL, REST APIs, GraphQL, Entity-Relationship modeling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operational systems with advanced analytics platforms, ensuring seamless compatibility and alignment with business objectives across various stakeholder requirements and user scenarios in dynamic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detailed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source-to-target mappings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clarity and efficiency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for cross-functional teams, aiding in better decision-making and productivity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Re-engineered existing manual processes into automated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replication and scalability that reduced operational overhead while enhancing the precision and reliability of insights delivered to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build of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streaming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 real-time processing, ensuring that data remains readily available and actionable, thereby facilitating timely business insights and reduced time-to-value.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validated several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scripts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NiFi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assure optimal performance and reliability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extraction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transformation processes across systems of varying complexities.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business intelligence reports through automated processes, enhancing the accessibility and utility of data for key stakeholders and ensuring essential decision-makers have timely insights at their disposal.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profiling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analysis to identify areas for optimization, translating technical findings into actionable insights for non-technical stakeholders, enhancing organizational data literacy.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product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testing methodologies, integrating feedback loops to continuously improve quality and functionality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management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them closely with user requirements and corporate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opportunities for innovation through integration of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positioning the organization as a leader in contemporary data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robust and accurate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metadata repository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performing complex integration impact analyses to inform stakeholders of potential implications of data system changes, facilitating proactive management of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Delved into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producing and regularly updating tailored data models to ensure relevance and accuracy in alignment with the organization's evolving data landscape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creation of reusable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products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best practices to foster efficiency and consistency across development teams, enhancing organizational capability in delivering timely data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both technical and non-technical colleagues to facilitate a shared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concepts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in collaborative projects and encouraging cross-functional teamwork and synergies.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protocols to validate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effective strategies to troubleshoot and refine processes in tandem with development teams, ultimately enhancing product reliability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technical concepts simply and effectively to internal stakeholders, fostering a cooperative environment that encourages ongoing education and engagement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tools.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cloud-based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improving data storage and processing efficiency while enabling advanced analytics capabilities across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performance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executing transformations on large data sets to ensure speed and efficiency, which ultimately increased the overall throughput of data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aligned with organizational standards while developing API integrations, ensuring that sensitive information managed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remained protected and compliant with data governance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develop high-quality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suitable for both structured and unstructured data, enhancing the organization's ability to derive meaningful insights from disparate data 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significantly improving the organization’s capability to react to data insights as they occur in real-time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synthesis activities to support organizational data strategy initiatives, translating findings into strategic recommendations that informed business objectives and data governance policies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architecting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for deployment and management of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efficient operations and reduced overhead costs associated with on-premise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 suite of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reports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stakeholders' ability to interact with data dynamically, thus improving decision support systems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levels of accuracy in all data-related documentation and processes, ensuring that both technical and non-technical team members can find clarity and understanding in complex data landscapes across contexts.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in-depth training sessions for junior staff on industry-standard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ETL management, enhancing team capacity for high-quality service delivery in data-centric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throughout project development, enabling seamless collaboration with team members and consistent tracking of changes to coding workflows and data engineering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creation of performance benchmarks and KPI monitoring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operations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management to track improvements over time while identifying areas for further enhancement and optimization.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