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developer with over 11 years of comprehensive experience in designing, building, and maintaining robust web and mobile applications. Proven expertise in Go, Kubernetes, and distributed tracing, coupled with a strong passion for open-source projects and optimizing observability for developers through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Java, JavaScript, Golang,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Kubernetes, Docker, OpenShift, eBPF, Istio, Helm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&amp; Monitoring:</w:t>
      </w:r>
      <w:r w:rsidRPr="00106EA3">
        <w:rPr>
          <w:rFonts w:ascii="Roboto Light" w:eastAsia="Roboto Light" w:hAnsi="Roboto Light" w:cs="Roboto Light"/>
          <w:sz w:val="20"/>
          <w:szCs w:val="20"/>
        </w:rPr>
        <w:t xml:space="preserve"> OpenTelemetry, Grafana, Prometheus, Jaeger, Elastic Stack, Splunk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Distributed Systems &amp; Architecture:</w:t>
      </w:r>
      <w:r w:rsidRPr="00106EA3">
        <w:rPr>
          <w:rFonts w:ascii="Roboto Light" w:eastAsia="Roboto Light" w:hAnsi="Roboto Light" w:cs="Roboto Light"/>
          <w:sz w:val="20"/>
          <w:szCs w:val="20"/>
        </w:rPr>
        <w:t xml:space="preserve"> Microservices, Event-Driven Architecture, RESTful APIs, GraphQL, Apache Kafka, RabbitMQ</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Environments:</w:t>
      </w:r>
      <w:r w:rsidRPr="00106EA3">
        <w:rPr>
          <w:rFonts w:ascii="Roboto Light" w:eastAsia="Roboto Light" w:hAnsi="Roboto Light" w:cs="Roboto Light"/>
          <w:sz w:val="20"/>
          <w:szCs w:val="20"/>
        </w:rPr>
        <w:t xml:space="preserve"> Git, CI/CD, JIRA, Terraform, CloudFormation, Visual Studio Code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scalable open-source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automated distributed tracing capabilities, resulting in significant improvements in observability and performance across multiple applications without extensive engineering overhead.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 Operators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deployment and management of complex microservices, enhancing both operational efficiency and infrastructure resilience for cloud-based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gather requirements, troubleshoot challenges, and develop responsive solutions that directly address client needs, contributing to enhanced customer satisfaction and retention.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community engagement efforts to foster a vibrant user base around our technologies, actively participating in forums, contributing to discourse, and promoting collaborative enhancements to the product suite.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observability practices by integrating and instrumenting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OpenTelemetry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ensuring robust support for distributed tracing across diverse application environments while maintaining high standards of code quality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innovative strategies for enhancing observability pipelines using industry-leading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eBPF</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simplifying the developer experience and significantly reducing the time to derive actionable insights from monitoring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documentation and tutorials for users, demystifying complex features of our products, and lowering barriers to entry for new adopters, which in turn expanded usage and support within the developer community.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agile development environment,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streamline the product release cycle, enhance collaboration, and ensure alignment across technical and operational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application performance and health metrics, resulting in quick identification of potential bottlenecks and preemptive resolutions that ensured application reliability and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architectural discussions, providing constructive feedback to team members that strengthened code quality and ensured adherence to best practices in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automating deployment processes that reduced manual configuration errors and improved the consistency of environment setups for applications across different stages.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debugging capabilities through the development of comprehensive logging frameworks, allowing for detailed insights into application behavior during failure scenarios and driving root cause analysis conversations.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knowledge-sharing sessions and mentorship programs within the engineering team, promoting best practices in backend development and fostering a culture of continuous learning and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Followed industry trends and advancements in distributed systems, adapting them into the development workflow to maintain competitive edge and innovation in product offerings.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production-grade backend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performance and scalability of AWS services, which contributed to improved operational efficiency and developer productivity for various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and efficient microservices architectures,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which streamlined deployment processes and reduced downtime significantly during application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product managers and QA teams to define user stories and acceptance criteria, ensuring that final deliverables consistently met customer expectations and aligned with strategic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facilitate the integration of best practices for distributed tracing within cloud architectures,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Zipkin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OpenTelemetry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insights into service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the CI/CD pipeline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faster release cycles and more frequent updates, which enabled the team to respond quickly to user feedback and emerging market trends.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backend development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professional growth and enhancing team skills in modern software development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solutions for data ingestion and real-time analytics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greatly improving processing speeds and data reliability for applications under heavy load.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actively participating in code contributions and reviews that not only enhanced personal skills but also enriched the wider software community with new features and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observability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Splunk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comprehensive visibility into application performance metrics and enhancing incident management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sessions to diagnose and resolve production issues, actively collaborating with infrastructure and network teams to ensure high availability and reliability of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Consistently utilized Agile methodologies to manage development tasks, ensuring timely completion of project milestones and fostering cross-team collaboration.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technical documentation and user guides for engineering best practices, ensuring knowledge transfer within the team and enhancing the onboarding process for new developers.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