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Backend Software Engineer with over 11 years of experience in software development focused on web and mobile applications. Proficient in Java, Python, Go, Docker, and AWS with a strong foundation in developing scalable backend solutions. Committed to problem-solving and collaboration within agile environments, delivering high-quality, efficient, and secure code for complex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PHP,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Express.js,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Docker Compose, Kubernetes,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AWS Lambda, AWS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Terraform, Nagios,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while collaborating with frontend engineers for seamless integration and delivery of web applications suitable for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enabling efficient communication between frontend applications and backend services, resulting in improved application efficiency and user experience across applications and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microservices, enhancing deployment practices, and streamlining development workflows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environment to deliver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and performance using indexing techniques to support significant data volume, ensuring fast responses for 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tools along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infrastructure as code practices for managing cloud resources in a scalable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areas for optimization in existing services through performance benchmarking and tuning initiatives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implement complex architectural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compute and object storage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requirements analysis and technical design reviews, working collaboratively with product managers and stakeholders to ensure alignment of technical viability and development efforts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quality, continuous learning, and accountability within the team to deliver high standards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enhancing development and deployment standards, ensuring adherence to best practices in software development through documentation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search capabilities and logging solutions, improving the functionality of applications by providing users with efficient methods to retrieve relevant information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sprint planning and retrospectives, to promote transparency, accountability, and continuous improvement among team members, driving team performance and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practices and modern development tools,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within the application design using tools and frameworks to safeguard sensitive data, adhering to industry standards and regulations. Ensured secure coding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deployed new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to adapt to evolving project demands, improving overall team capability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entire software development lifecycle from concept and design to implementation, testing, and deployment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functionalities by integrating third-party services to enrich application capabilities and streamline operations across user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database management, including the design of schemas and writing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that enabled robust data manipulation while ensuring data integrity and optimized access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containerization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deployment and ensuring portability across various environments, streamlining development and production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of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fault tolerance for critical business applications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response times and user experience by analyzing performance statistics and making actionable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and automate testing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software quality and reduced defect rates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 specifications and technical designs in collaboration with team members and stakeholders, ensuring well-defined project scopes and clear guidelines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managing branching strategies and code merges effectively within the development teams to maintain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and workshops, educating team members on emerging technologies and best practices in coding standards to foster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debugging complex issues reported from production, employing analytical skills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logs to trace root causes and implement effective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create event-driven architecture components, enabling efficient processing of asynchronous tasks and enhancing the application's responsiveness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