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scalable and high-performance backend systems. Proficient in Java, Go, and Python with a strong background in API design and distributed systems. Excels at collaborating with cross-functional teams and continuously enhancing system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JavaScript,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Flask, Express,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Docker, Kubernetes, Microservices,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code principles, efficient algorithms, and effective data structures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innovate on high-traffic environments, utilizing patterns like microservices and event-driven architecture while ensuring system resilience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deliver high-impact solutions geared towards travel applications, leveraging strong analytical skills and cross-functional communication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facilitated integration testing to maintain a high standard for software quality, encouraging best practices in development and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to proactively identify issues and optimize existing systems, which significantly improved response times and user experiences in high-demand travel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integrate backend systems with frontend and mobile applications, enhancing the end-user experience through seamless functionalities and reliable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storage solutions, ensuring integrity and availability of travel-related data across various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backend programming techniques and effective debugging strategies, fostering skill development and technical competence among team members within a distributed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scalability through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post-mortem analyses and implemented recommendations for future improvements, enhancing overall system architecture and reliability in response to production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fluency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English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both written and verbal, facilitating smooth interactions in a diverse team and with international partners while actively participating in technical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industry trends in distributed systems and cloud technologies, continuously learning and adapting to shifts in the travel technology landscape to enhance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components for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best practices for RESTful API development to improve integration with customer-facing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safety protocols and procedures for optimizing system reliability while designing scalable architectures, which ensured a seamless experience for users navigating high-volume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backend services, aiding knowledge transfer and clarity in system architecture design, thus improving onboarding processes for new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conducting workshops and tech talks on backend development trends, including serverless computing, which kept the team agile and knowledgeable about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backend systems through refactoring efforts, focusing on performance optimization and code maintainability which resulted in a cleaner codebase and reduced technical debt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coverage and reliability in deployment stages while shifting left testing practices within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frameworks, resulting in improved visibility into application performance and enabling proactive resolution of potential issues before impacting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part of an Agile development team, encouraging collaborative practices and adaptation to change in development scope, showcasing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workflow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system architecture diagrams and flowcharts to provide clarity on backend processes, supporting troubleshooting efforts and enhancing team contributions during architectural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sprints focusing on service-oriented architecture, enhancing the overall architecture by integrating various services for improved efficiency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cloud-native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development of serverless components that maintained high availability while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communication with clients to gather feedback, using insights to drive iterative development and continuously release features that aligned with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