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building scalable web and mobile applications, focusing on backend development with expertise in Docker, Kubernetes, and cloud technologies. Proven track record of delivering robust solutions and maintaining high system performance. Passionate about contributing to innovative transportation technology and promoting efficient public transit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Node.js, Go, Ruby,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Express.js,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stability and reliability while significantly reducing maintenance time across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front-end teams to define APIs and service architecture, ensuring seamless integration for applications running in a cloud environment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providing a continuous deployment pipeline that allowed for quicker integration of new features and bug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development workflow by automating testing and deployment, thus enhancing the team's productivity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optimal performance through efficient querying and indexing strategies for diverse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debugging and optimization for backend services, employing industry best practices to boost application response times and overall system performance considerably.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related to cloud computing and backend development, presenting findings to the development team to enhance innovation and adaptability in our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within a cross-functional team, mentoring junior developers while promoting an adaptive environment where ideas could thrive and evolve into actual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of microservices-based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and management to scale applications efficiently while reducing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established best coding practices, promoting code quality and documentation standards that facilitated easier onboarding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adapting project requirements in collaboration with stakeholders to meet changing project needs effectively and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service performance metrics and ensure uptime, resulting in improved incident response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best practices in software development to continuously enhance skills and adapt projects to meet modern technology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backend services for an application that enhanced real-time data processing capabilities, contributing to the overall success of our service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across various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ensure data accuracy and functional application integrations.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scalable and secure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microservices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lightweight, responsive services that integrated smoothly with front-end applications built on modern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and document requirements, fostering a clear and actionable plan for features developed to enhance user experience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the development, testing, and deployment of applications, decreasing environmental discrepancies and streamlining collaborative efforts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Logstash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 (ELK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error tracking and performance observation throughout application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implement shared libraries that promoted code reuse and reduced redundancy within the codebase, improving overall efficiency of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root-cause analysis of production issues,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deployments, leading to faster turnaround times to restore service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and optimized APIs, ensuring backwards compatibility while integrating new features that aligned with business goals and user feedback/requirements.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to integrate various external services and APIs, enhancing the application’s capabilities and enriching the user experience through collaborative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ensure data protection and compliance for cloud-based applications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data storage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and executed multiple successful production deployments, focusing on minimizing downtime and risk through optimal planning and strategic rollback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physical and virtual infrastructure improvements,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scripting to streamline processes and enhance deployment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