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development, focusing on web and mobile applications. Skilled in designing scalable systems using Python, Go, and cloud technologies, with a strong commitment to clean coding and observability. Proven expertise in distributed systems, APIs, and maintaining high availability while mentoring teams and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Ruby on Rails,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Kubernetes, Docker, Terraform,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Prometheus, Grafana,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for a loan management SaaS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and maintainability to enhance software longevity in fast-evolving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technological solutions that meet business requirements, using agile methodologies and frameworks to lead successful project deliverables and enhance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core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reliability, employing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 and ensure smooth integration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observability, nurturing a culture of knowledge sharing and continuous improvement in alignment with team objectives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while adhering to RESTful principles and best practices for API design and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enhance the quality and performance of the codebase, promoting a collaborative environment and ensuring adherence to industry standards and project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across backend services, leveraging branch coverage reports to achieve high testing standards and reduce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serverless applications, optimizing resource usage and performance while ensuring security compliance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bottlenecks and improving response times for critical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database queries, significantly enhancing the performance of data-driven applications through efficient resource management and reduced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complex system issues, employing various monitoring tools and employing analytical skills to identify root causes and deliver effective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decisions aligning with best practices in cloud computing, ensuring the backend services can adapt to increased traffic and utilize infrastructure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modern development practices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breaking down monolithic structures to improve deployment flexibility and scalability of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managerial reports and project updates, utilizing data-driven insights to inform strategic decisions and foster transparency in project statuses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tuning methodologies to optimize backend services, resulting in improved response times and enhanced user experiences, aligning with business objectives for growth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in client-server communications for multiple web applications utilized internally and externally.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enhance project alignment with business needs, collaborating closely with UX/UI teams to ensure intuitive user experiences while building robust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environments for efficiency and responsiveness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secure data handling and efficient communication protocols between systems while following industry standards for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team environment, engaging in pair programming and code reviews to enhance code quality and adherence to software development best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emphasizing efficiency in deployment processes, automating testing, and minimizing manual intervention to ensure streamlined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querying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efficiency and scalability to cater to increasing application demands efficiently without data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 to enhance system reliability and facilitate a seamless delivery process using container orchestration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and design discussions for large-scale applications, focusing on performance, maintainability, and scalability, influencing the future direction of backend system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suites ensuring reliability and quality of backend services,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improvement and robust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 configurations and environment setups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optimum performance of applications and systems, leveraging scalable solutions to adapt to fluctuating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refactoring aimed at improving maintainability and performance of existing applications, prioritizing technical debt reduction while keeping the enhancement path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