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Engineer with over 11 years of experience in software development, specializing in designing reliable web services and REST APIs. Proficient in modern backend languages and distributed systems, dedicated to building high-performing solutions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Go, Java, Python, TypeScript, Node.js,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Django, Flask, FastAPI, GraphQL, Hibernate,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Cassandra, DynamoDB,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AWS, GCP, Docker, Kubernetes, Terraform, Ansible,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Service-Oriented Architecture, Event-Driven Architecture, Graph Database, MVP Design, Model-View-Controller (MVC), Data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services and REST APIs from first principles while ensuring high performance and maintainability, paving the way for smooth integrations with various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backend systems comprehensively — from schema design to deployment and operational reliability, fostering a culture of ownership and accountability in production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industry best practices regarding transactional consistency, concurrency control, and fault tolerance, thus ensuring robust service delivery under varied operational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standards utilizing metrics, tracing, and logging, while creating operational playbooks to manage incidents and performance tuning in production systems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collaboratively with product teams to convert ambiguous requirements into well-defined backend abstractions that promote flexibility and ease of future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execution of major projects, implementing architectural patterns that promote extensibility and scalability, preparing for the rapid growth of the company's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raised the bar on engineering rigor by enhancing testing strategies and long-term maintainability, contributing to a more reliable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that uplifted team coding standards and facilitated knowledge sharing amongst engineering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extensive use of modern cloud infrastructures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resource management and deployment strategies during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microservices deployments, gaining expertise in Infrastructure as Code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environment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foundational data models and internal interfaces that directly support the core functionalities of applications while ensuring data integrity across microservices.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techniques in query optimization, schema design, and safe migration processes to maintain high performance in database management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methodology in software development, fostering adaptability and quick iterations which led to timely delivery of critical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knowledge-sharing sessions within teams, focusing on emerging technologies and industry trends, notably in decentralized systems that mirrored interests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mentoring programs for junior engineers, fostering growth and reinforcing collective knowledge surrounding backend development best practices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web services and RESTful APIs within agile teams and fostered innovation through a collaborative environment, empowering key stakeholders and bridging gaps between backend and frontend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 systems through comprehensive observability practices, responding promptly to incidents with detailed problem resolution strategies and postmortem analyses to enhance future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projects involving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serverless architectures and microservices methodologies that improved scalability and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logic for distributed systems while ensuring high levels of availability and implementing best practices for fault tolerance and reliability across all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schema design and optimization for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the efficiency of data retrieval and ensuring safe migrations without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dependency management and deployment of applications and effectively orchestrated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scaling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cutting-edge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API queries and enhance the developer experience and performance of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refine application requirements and translate them into technical specifications for backend services that reliably support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CI/CD practices, implementing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which fostered a culture of rapid iteration and continuous feedback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backend architecture and service boundaries, resulting in minor adjustments carrying substantial impacts on scalability and extensibility of backend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on architectural improvements and backend integrations, successfully aligning technical capabilities with organizational goals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base documentation that simplified the onboarding process of new engineers and created valuable resources for maintaining the backend infrastructure.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