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web and mobile application development, specializing in backend systems using Elixir, Phoenix, and GraphQL. Expertise in designing scalable cloud solutions with a strong focus on performance, security, and clean code principles. Proven ability to collaborate effectively within cross-functional teams to deliver high-quality products that meet user needs and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Elixir, Ecto, GraphQL, JavaScript, Python, Go,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Phoenix, React, Node.js, Express.js, Django, Spring, FastAPI,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Message Brokers:</w:t>
      </w:r>
      <w:r w:rsidRPr="00106EA3">
        <w:rPr>
          <w:rFonts w:ascii="Roboto Light" w:eastAsia="Roboto Light" w:hAnsi="Roboto Light" w:cs="Roboto Light"/>
          <w:sz w:val="20"/>
          <w:szCs w:val="20"/>
        </w:rPr>
        <w:t xml:space="preserve"> PostgreSQL, RabbitMQ, MongoDB, MySQL, Redis, Cassandra,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&amp; Cloud:</w:t>
      </w:r>
      <w:r w:rsidRPr="00106EA3">
        <w:rPr>
          <w:rFonts w:ascii="Roboto Light" w:eastAsia="Roboto Light" w:hAnsi="Roboto Light" w:cs="Roboto Light"/>
          <w:sz w:val="20"/>
          <w:szCs w:val="20"/>
        </w:rPr>
        <w:t xml:space="preserve"> Docker, Kubernetes, AWS, Terraform, Heroku, GCP, Azure,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 Tools:</w:t>
      </w:r>
      <w:r w:rsidRPr="00106EA3">
        <w:rPr>
          <w:rFonts w:ascii="Roboto Light" w:eastAsia="Roboto Light" w:hAnsi="Roboto Light" w:cs="Roboto Light"/>
          <w:sz w:val="20"/>
          <w:szCs w:val="20"/>
        </w:rPr>
        <w:t xml:space="preserve"> Git, Jenkins, CircleCI, Travis CI, Bash,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electric vehicle fleet applications while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UX teams to gather requirements, prototyping features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enhance usability and functionality of applications, driving successful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planning, creating scalable services supported by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infrastructure design with a focus on resilience and distributed computing.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led code reviews, fostering a culture of quality and accountability, while continuously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backend technologies with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tests and test-driven development practices, working with QA engineers to establish coverage metrics and integration testing for long-term code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implementing complex queries optimized for performance and scalability in high-volume environments within the cloud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message processing, designing reliable messaging patterns that facilitated better communication between microservices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emphasis on cybersecurity throughout the development stages, ensuring compliance with best practices and safeguarding user data in all released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sprint planning and retrospectives, promoting agile methodologies and iterative development processes to enhance team productivity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architecting solutions underpinned by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deployments and scaling.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capacity forecasting to preemptively address potential bottlenecks in application architecture, greatly improving user satisfaction through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JWT-based authentication strategies to manage user sessions securely across diverse platforms including mobile and web applications, enhancing data protection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DevOps teams to automate deployment pipelines and improve CI/CD processes, resulting in more reliable and rapid delivery of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stayed updated with industry trends, exploring the latest technologies and approaches in backend development and application design for continuous improvement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team-centric culture, actively mentoring junior engineers, promoting collaboration, and driving a shared vision of excellence in engineering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backend architecture of critical services that enhanced operational efficiency within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coupled with orchestration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deployment and management of cloud-native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build and deployment efficiency while ensuring high standards of code quality through automation.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aligning development efforts with business objectives and UX standards for optimal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optimized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performance tuning for applications serving massive datasets with high access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new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clean coding principles and the importance of unit testing to uphold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performance analysis and tuning of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system health and identifying areas for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 ceremonies, enhancing team visibility and stakeholder engagement through effective communication and project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API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clarity and ease of integration for frontend teams utilizing these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discussions and knowledge-sharing sessions, inspiring a culture of innovation and collaboration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security standards across applications, focusing on secure data handling and vulnerability management frameworks to safeguard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middleware solutions to enhance functionality and performance of applications, ensuring smooth user interactions and robust service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