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implementing, and maintaining back-end systems for web and mobile applications. Highly skilled in developing scalable and efficient solutions that enhance user experiences across various platforms. A strong advocate for leveraging distributed systems and cloud technologies to streamline operations and improve data integrity. Committed to pushing technological boundaries and driving innovation within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Kotlin, C#, F#, Python, NodeJS,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ASP.NET Core, Kafka, RabbitMQ,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Serverless, CloudFormation, CI/CD (Jenkins, GitHub Actions)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Apache Airflow,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Prometheus, Grafana, Nagios, Splunk, New Relic,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integrity of data processing pipelines managing large-scale data flows, ensuring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back-end systems and applications across various platforms, enhancing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solutions that ensure service availability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30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service uptime and performance through proactive issue identification and resolution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and developing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enhancements that improved processing times while integrating with both embedded systems and machine learning solutions to meet dynamic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refine distributed systems, engaging in rigorous architectural discussions that emphasized scalability and fault tolerance of applications tailored for enhanced sleep fitness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systems, providing recommendations grounded in industry best practices for cloud services, specifically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advocating for best practices in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containerization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operational automation within the back-end architecture, significantly reducing time and resources needed for application deployment cycles and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methodologies, including unit and integration testing frameworks, to validate functionality and performance of various distributed systems, ensuring adherence to quality and reliability standards across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data flow processes that improved data integrity and reduced latency in access and availability, ensuring efficient operation of mission-critical systems that influenced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operational components of applications, effectively reducing overhead and cost while enhancing functionality and responsiveness to user impacts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back-end system design and construction, fostering a collaborative environment that sought continuous improvement and efficient software engineering processes for overall team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project management processes, contributing to sprint planning and retrospective sessions, ensuring alignment with project goals through meticulous attention to engineering performance metrics and deliverable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effective incident management and resolution, streamlining workflows across teams that ensured operational efficiency and service quality adherence, fostering a culture of accountability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aligned with company goals and personal development interests, enabling collaborations that opened new avenues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engagement within the broader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that emphasized code quality, efficiency, and adherence to established coding standards, contributing positively to overall team dynamic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deployment (CI/CD) processes, ensuring that deployment pipelines mirrored industry standards, enhancing overall delivery efficiency and reliability for software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interactions with front-end applications and distributed components to meet user expectations in a high-performance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operations that optimized costs and increased the agility of back-end workflows and data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contributed to team efforts in DevOps practices, refining deployment strategies and creating operational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monitoring of cloud-hosted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efforts for complex distributed systems, employing systematic approaches to identify and resolve barriers inhibiting performance and reliability, thus enhancing underlining service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stakeholders to gather technical requirements for modernizing legacy systems, mapping out trajectories for improvement that prepared the infrastructure for more agile and responsive high-volume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core technologies and coding practices, instilling a shared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back-end development methodologies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functionalities within applications that enriched the overall user experience, integrating systems for real-time performance insights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various back-end processes, reducing manual workloads and increasing efficiency across the development lifecycle and operational tasks, thereby empowering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integrate machine learning models into existing infrastructures, ensuring seamless transitions and operational effectiveness of data-driven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team's codebase review process by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practices, effectively increasing the reliability of releases while ensuring alignment with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back-end components to interact with mobile applications effectively using RESTful APIs, focusing on user experience improvements through reliable and efficient data interactions and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the team to adopt modern software design principles, including microservices architecture, thus reducing coupling in systems and enhancing maintainability across the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