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Software Engineer with over 11 years of experience in designing and implementing complex backend systems. Expertise in Python, SQL, and distributed systems, with a proven ability to mentor teams and improve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Ruby, Go, TypeScript,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Spring Boot, Express.js, Jest, Vitest, Sequelize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SQLAlchemy,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GitHub Actions, Travis CI,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Azure, Google Cloud Platform (GCP), Heroku, DigitalOcean, OpenStack, IBM Cloud,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Vitest, Mocha, Chai, Postman, Grafana, Prometheus,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highly available and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addressing complex technical challenges while adhering to best engineering practices to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scalable system architecture, conducting code reviews, and instilling best practices, thereby fostering a culture of continuous improvement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complex SQL queries and database schemas, ensuring they met performance benchmarks while minimizing application bottlenecks and enhancing data retrieval efficiency across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broke down ambiguous product requirements into clear technical tasks that drove project completion on time and aligned with stakeholder expectations, enriching team communication and consensus.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suite of unit and integration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robustness of applications while actively promoting testing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 to define project scope and align technical solutions with product roadmaps, ensuring that project goals were met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microservices-based architecture that improved system scalability and resilience, allowing for faster deployment cycles and minimizing downtime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decisions to shape the long-term technical strategy, leveraging insights from industry trends and team feedback to continuously enhance our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to identify technical debt within the codebase, proposing and implementing solutions that improved maintainability and performance of key backend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retrospectives, and daily stand-ups to ensure project transparency and adaptability to changing requirements, ultimately increasing team efficiency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features aimed at enhancing system observability and performance optimization, incorporating metrics and monitoring strategies that aligned with enterprise-wide initiatives to ensure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seamless interaction with frontend applications, adopting best practices in API design to ensure high performance and ease of integration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work was effectively tracked and communicated through project management tools like Jira, delivering timely status updates and helping the team to align on shared objectives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code refactoring efforts to improve readability and reduce technical complexity, which led to more maintainable software and increased developer productivity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workshops on engineering best practices, fostering a continuous learning culture, and equipping team members with the knowledge and tools necessary to excel in their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system architecture improvements while ensuring alignment with best practices to enhance development workflows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collaboration and knowledge sharing, to improve code quality and maintain high engineering standards while mentoring junior engineers in technical skills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system resilience and responsiveness, while collaborating with cross-functional teams to support organization-wide goals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reducing manual errors, and increasing overall efficiency in delivering software products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on existing backend services, identifying bottlenecks and incorporating optimizations that significantly enhanced speed and reliability of critical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implementation of comprehensive testing strategies, including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ongoing software reliability and support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integrate cloud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resource optimization and dynamic scaling of applications to accommodate growing customer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incorporating the latest trends in API design and backend frameworks, aligning technical decisions with the evolving needs of the organization and its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optimizing data retrieval processes and performance while ensuring the flexibility needed for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system migration projects, transitioning legacy applications to modern microservices architecture, improving deployment processes and aligning with industry best practices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application performance and supporting proactive issue detection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front-end development teams to establish seamless integration channels, enhancing user experiences through well-designed and functional RESTful services that met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