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in building scalable and reliable systems, with a focus on web and mobile applications. Proven expertise in Python, distributed systems, and healthcare technology. Passionate about leveraging AI in healthcare to enhance patient service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Rust, PHP,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Spring, Node.js, React, Angular,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Blob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Event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AWS SQS, Pub/Sub, WebSockets, gRPC,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high-performance,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that serve as the backbone for the real-time AI agent platform, significantly enhancing healthcare service efficiency and reliability for various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data storage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reliability for complex healthcare workflows while addressing regulatory compliance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resilient distributed systems capable of handling tens of thousands of concurrent connections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enable seamless communication between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event-driven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inter-service communication and process synchronization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 EHR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healthcare systems APIs, enhancing interoperability and real-time access to patient management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monitoring and observability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platform reliability and proactively address performance issues as they arise.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HIPAA compliance by integrating security best practices in all system designs, creating a culture of quality and reliability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end-to-end ownership of backend features, managing all phases from design through deployment and ensuring alignment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technical guidance through collaborative code reviews and knowledge-sharing sessions,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industry trends in AI technology and healthcare solutions, driving adoption of innovative approaches to improve operational efficiency and enhance patient care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streamline development processes and improve productivity for backend engineering tasks and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functionality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technical discussions and brainstorming sessions with product and design teams to constructively critique ideas and influence key healthcare innovations with technical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and libraries that improved the team's overall efficiency in delivering scalable backend services for healthcare organizations.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and flexible work ethic, adapting to shifting priorities and project requirements to meet tight deadlines while consistently delivering high-quality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specializing in delivering scalable cloud-based solutions that enhance business operations and customer experiences across multiple industries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building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diverse applications within the infrastructure, facilitating smooth data interchange and optimizing user interactions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the integrity of cloud applications, resulting in reduced bugs and a more reliable production environment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large-scale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the effective handling of transaction-load scenarios prevalent in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team to implement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deployments and increasing the development team's responsiveness to business needs and feature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processes through robust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optimizing resource usage and improving scalability in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cloud-native architectures, leveraging seamless transitions to improve stability and scalability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cloud architecture best practices to enhance team efficiency in creating scalable solutions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architecture principles to educate team members and stakeholders about best practices and innovative solutions applicable in modern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business requirements into technical specifications, ensuring a shared vision of the product's functionality among project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from cross-functional teams to influence design decisions and implementation strategies, creating more user-centric products that align with customer needs and preferences on the AWS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operational issues involving database performance, storage solutions, and system integrations, enhancing uptime and service reliability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