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Engineer with over 11 years of experience in software development, specializing in Java and associated frameworks. Proven track record of delivering high-quality software applications and features in collaborative team environments, leveraging strong problem-solving skills and a deep understanding of Relational Databases, Spring Framework, and microservices architecture to enhance user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Hibernate, Spring Boot, Micronaut, Vert.x, Ktor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Maven, Gradle,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Atlassian Bamboo, Bitbucket,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Kafka, RabbitMQ,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tailored for co-parenting applications, ensuring seamless integration of features for families.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environment by engaging with product managers and designers to develop impactful features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OurFamilyWizard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while aligning with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access patterns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creating complex SQL queries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response times for end users using our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microservices architecture,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enhanced scalability and maintainability across services supporting family-oriented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API development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which enabled robust interaction between platforms and mobile applications, enhancing integration capabilities for third-party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user experience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through rigorous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and best patterns, improving team efficiency and coherence in building backend services for family-centric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retrospectives to foster a culture of continuous improvement and high standards, driving overall quality enhancement and collaborative solutions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platform architecture discussions, advocating for adoption of best practices in design patterns and microservices, ensuring the technology stack supported strategic business objectives round the family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played a pivotal role in identifying performance bottlenecks and system anomalies for better operational insight.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on-boarding of junior developers, by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fostering a collaborative coding environment that stimulated learning and agile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architectural designs and implemented systems to streamline onboarding for new team members and enhance understanding of the product's ecosystem for wider organizational benefit.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to prioritize and plan for upcoming sprints, contributing to a dynamic and responsive software development life cycle in delivering family management features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ideas for new features driven by user feedback and industry trends, undertaking exploratory research and technical assessments, influencing product strategy and future application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while collaborating with a diverse group of engineers and product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data access layer, enabling efficient CRUD operations and fostering seamless interaction between backend services and user interfaces in co-parenting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Atlassian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time-to-market and ensuring rigorous quality assurance across developed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modular, reusable code components,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enhanced maintainability and scalability of applications driving family-centric solutions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system architecture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facilitating rapid deployment and scaling which supported evolving company demands and increased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profiling and testing, achieving significant enhancements in user response times and operational efficiency as a developer and team player.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demonstrations of new features and functionalities to stakeholders, integrating feedback to iterate on product offerings, strengthening user satisfaction and addressing family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comprehensive test strategies,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UI testing, ensuring end-to-end functionality was mapped well with user stories and requirements outlined.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software development life cycle, contributing daily stand-ups, sprint planning, retrospective meetings, and backlog grooming to enhance project workflow effectiveness and team synergy.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performing code reviews with a keen focus on preventing vulnerabilities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reinforcing the integrity and reliability of family management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testing and production rollouts for new features ensuring minimal downtime and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system design discussions, advocating for architectural changes that integrate new technologies while considering both business objectives and user experiences for long-term advantages.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