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Proven skills in Java, API design, and distributed systems, with a passion for resolving complex challenges in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Node.js, JPA,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Gradle,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supporting financial workflows, improving system reliability and transaction processing across a rapidly evolving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cannabis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engineering leadership, to architect service-oriented systems fostering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responsiveness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both internally by services and externally for integrations, ensuring performance and reliability under high-load scenarios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evolve service-oriented systems, enhancing extensibility and reducing technical debt for long-term maintainability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fast-paced setting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resolve production issues, applying a data-driven approach to identify root causes and implement effective fixes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efforts to refactor and modernize legacy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accompanying frameworks to boost performance, enhance code quality, and reduce operational risks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engineering practices during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in maintaining high-quality standards and fostering a culture of continuous feedback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legacy system decommissioning efforts, successfully migrating services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data integrity and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efficiency in monitoring operations and proactive detection of anomalies in service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mentoring opportunities, promoting a collaborative environment conducive to professional growth and shared learning among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complex data models that met the application's evolving needs, ensuring seamless data retrieval and integrity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onboarding process for new engineers, developing training materials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development practices, and organizational culture when integrating new team members into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and integrated emerging technologies and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forward-thinking mindset essential for innovation and competitiveness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landscape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improved development workflows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both processes and team dynamics, driving productivity and alignment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resilient backend applications in a cloud environment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architectural principles and best coding practices for long-term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facilitating seamless interactions between frontend applications and backend services, focusing on efficiency and security to protect sensitive data during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build complex SQL queries for reporting and analysis, ensuring accuracy and reliability of data delivered to stakeholders and aligning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that led to the adoption of microservices, enhancing the agility and modular approach of application development within regulated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optimization for production issues,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service health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analysis, ensuring consistent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successfully enhancing deployment strategies and reinforcing system reliability through container orchestration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develop solutions for emerging challenges in distributed systems, utilizing industry best practices for performance improvement and scalability gains.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consistent documentation practices to ensure code quality and project knowledge transfer, supporting future development efforts and providing clarity for ongoing support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for junior team members, fostering a culture of learning and knowledge sharing by organizing technical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 on code changes, facilitating seamless teamwork and project management across multi-disciplinary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performance review cycles, providing constructive feedback to peers and aligning individual goals with organizational objectives to promote a high-performance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