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backend services, relational databases, and event-driven systems. A proven track record in developing scalable and secure applications using TypeScript, Node.js, and modern CI/CD practices. Excels in collaborative environments with a strong focus on innovation and quality assurance.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Node.js, JavaScript,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Express.js, NestJS, Drizzle ORM, Jest, Spring Boot,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GitHub Actions,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and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WebSocket, Keycloak, JWT, OAuth 2.0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and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Sentry, Datadog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coding standards and best practices while addressing performance optimization challenges across distributed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event-driven pipelines for data ingestion and processing, enhancing system responsiveness and scalability while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message queue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managed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focusing on efficient data modeling, migrations, and query optimization to support application functionalities and improve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frontend developers and product managers to translate business requirements into technical solutions, ensuring timely delivery of features that enhance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to reduce time-to-market and increase release frequency while maintaining high code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APIs (both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ensuring backward compatibility and security protocols, which enabled seamless integration with frontend applications and third-party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architectural best practices and coding techniques for developing maintainable and efficient applications, contributing to an uplift in the team's overall technical competence.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set up structured logging mechanisms, and developed diagnostics endpoints to enhance incident response strategies and production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uphold coding standards, focus on quality assurance through unit and integration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improve overall team performance regarding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routine refactoring of legacy code to adopt modern practices and frameworks, prioritizing maintainability and scalability while significantly reducing tech debt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enforced security measures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authentication and authorization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Keycloak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industry standards and protecting sensitive user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improved system performance issues, identifying bottlenecks and enhancing database queries which led to notable system efficiency improvements and reduced latency for user queries.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migration of monolithic architectures to modular service-oriented structures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containerization techniques for improved scalability and deployment flexibility.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presentations for stakeholders, detailing project progress and innovative solutions provided, which increased cross-team understanding and support for backend innovations.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 culture of testing by instituting best practices for unit testing, integration testing, and behavior-driven development across the engineering team,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improved backend systems with a focus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robust application performance improvements while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for increased reliability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processes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reduced deployment times significantly while maintaining high levels of security and quality assurance within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in defining system architecture, leveraging best practices for event-driven models and workflow systems to streamline processes and reduce manual intervention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direct production support as part of a dedicated team, addressing and remediating complex system issues and ensuring service availability through proactive monitoring and maintenance procedures.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databases supporting backend applications,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 management and ensuring optimal performance through strategic indexing and efficient schema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integrated APIs around microservices architecture principles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protocols, which improved communication and consistency across various client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engineering, emphasizing the need for thorough test coverage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building a culture of excellence in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code review cycles, fostering a collaborative environment focused on high-quality code output and adherence to architectural standards, which improved deliverable quality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implemented necessary adjustments in backend functionality, ensuring responsiveness to market requirements while maintaining system stability and integrity during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a variety of cloud services and tools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a seamless and responsive user experience through effective backend service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automating testing and deployment workflows, minimizing human error and enhancing the efficiency of release cycles in accordance with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for architectural changes and production deployments which assisted in knowledge transfer within the team and ensured a consistent approach to engineering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