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AI Engineer with 11 years of experience in software development, specializing in web and mobile applications using emerging AI technologies. Proven track record in architecting scalable systems and optimizing complex data pipelines, ensuring system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 &amp; Libraries:</w:t>
      </w:r>
      <w:r w:rsidRPr="00106EA3">
        <w:rPr>
          <w:rFonts w:ascii="Roboto Light" w:eastAsia="Roboto Light" w:hAnsi="Roboto Light" w:cs="Roboto Light"/>
          <w:sz w:val="20"/>
          <w:szCs w:val="20"/>
        </w:rPr>
        <w:t xml:space="preserve"> TensorFlow, PyTorch, scikit-learn, Transformers,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Graph Databases, MongoDB, PostgreSQL,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Pipelines:</w:t>
      </w:r>
      <w:r w:rsidRPr="00106EA3">
        <w:rPr>
          <w:rFonts w:ascii="Roboto Light" w:eastAsia="Roboto Light" w:hAnsi="Roboto Light" w:cs="Roboto Light"/>
          <w:sz w:val="20"/>
          <w:szCs w:val="20"/>
        </w:rPr>
        <w:t xml:space="preserve"> Apache Kafka, Apache Airflow, Apache Spark, RAG Pipelines,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Django, Flask, Node.js, React,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GCP,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memory systems that facilitate the AI's reasoning and adaptive capabilities, overcoming traditional vector limitations to achieve a higher level of meaningful data retention and recall in unstructured data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agent systems that enable contextual entity and relationship extraction, helping the AI effectively differentiate and link entities from complex, unstructured user inputs while ensuring accuracy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advanced temporal awareness features, creating systems to track evolving user data effectively, such as project status and relationship changes, to increase the relevance and accuracy of the AI's responses.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graph-based retrieval systems that provide dynamic querying capabilities, enhancing the AI's performance in deriving rich contextual information and improving the overall search accuracy beyond conventional semantic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debugging and observability tools that facilitate real-time monitoring of the agent's decision-making processes and internal states, significantly reducing troubleshooting times for the complex interactions between the AI's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Scaled data ingestion and retrieval processes through optimized hybrid search mechanisms, combining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BM25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vector representations, ensuring a fast and cost-effective performance as data volumes grow continuously.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shape infrastructure decisions, leveraging my expertise in distributed systems and architecture to ensure alignment with organizational goals and optimal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loops into the development process, utilizing insights to refine AI functionality and enhance user interaction, ensuring the agent evolves in alignment with user needs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continuous integration and delivery processes, ensuring that new features meet quality expectations while allowing seamless updates to the AI's underlying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to build and deploy machine learning models, applying modern DevOps practices to enhance operational efficiency and streamline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knowledge-sharing sessions to foster a collaborative development environment, aiding team growth and ensuring adherence to coding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initiatives to stay abreast of industry advancements in AI technology, actively exploring innovative methodologies to integrate into existing systems and improve overall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my knowledge of advanced programming techniques and architectural design principles, leading to increased team competency in tackling complex AI problems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security considerations throughout the development lifecycle, ensuring compliance with best practices to protect sensitive user data while maintaining high functionality of the AI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manage project timelines and deliverables effectively, ensuring a focus on high-priority tasks and fostering a shared responsibility for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cloud infrastructure for managing large datasets while optimizing data processing tasks in line with company standards and ensuring solutions met both current and future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focusing on performance optimization and maintainability while driving the adoption of the latest programming practices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analytics solutions, employing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advance data processing capabilities and enhance the responsiveness of services provided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significantly reducing deployment times and enhancing service reliability through well-defined operational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systems analysis to identify potential bottlenecks and recommended innovative solutions to streamline operations and improve scalability, directly impacting service efficiency and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API specifications and documentation, ensuring smooth interaction between internal services and with third-party integrations for enhanced customer experiences and system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architecting microservices and serverless architectures to reduce system dependencies, improving the fault tolerance of systems and enabling faster feature releases while supporting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feature specifications and requirements, translating business objectives into robust technical solutions that align with user needs and market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advocating and implementing coding best practices, promoting a deeper understanding of modern software principles throughout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interns and new hires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development practices, providing critical mentorship that empowered them to contribute effectively to various project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