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software engineer with over 11 years of experience in developing robust web and mobile applications. Proficient in .NET Core, ASP.NET Core, and various database technologies. Dedicated to enhancing performance and delivering high-quality solutions with a focus on microservices architecture and Agile methodologies.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C#, JavaScript, TypeScript,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Technologies:</w:t>
      </w:r>
      <w:r w:rsidRPr="00106EA3">
        <w:rPr>
          <w:rFonts w:ascii="Roboto Light" w:eastAsia="Roboto Light" w:hAnsi="Roboto Light" w:cs="Roboto Light"/>
          <w:sz w:val="20"/>
          <w:szCs w:val="20"/>
        </w:rPr>
        <w:t xml:space="preserve"> .NET Core, ASP.NET Core, Microservices, Elasticsearch,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SQL Server, PostgreSQL, MongoDB, NoSQL,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GitLab CI, JIRA,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Unit Testing, Integration Testing, Jenkins, CI/CD, Test-Driven Development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server-side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ASP.NET Core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top-notch performance and scalability through best coding practices and design patterns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SOLID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object-oriented design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existing features, performing updates and optimizations to improve performance and functionality of applications while adhering to Agile practices and team collaboration efforts.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Reviewed and provided in-depth feedback on merge requests, ensuring high code quality and adherence to established standards while fostering a culture of continuous learning and knowledge sharing among team members.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areas for technical improvement, documenting them efficiently and managing them within a defined technical debt framework, leading to better application maintainability in the long term.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actively with cross-functional teams,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to design and implement solutions tailored to specific business needs in a fast-paced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DocSys framework for developing distributed applications, focusing on implementing asynchronous programming patterns and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message brokering, enhancing application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Elasticsearch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advanced search functionalities in applications, leveraging its capabilities for scalability and fast data retrieval, significantly improving user experience and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ceremonies, such as sprint planning, reviews, and retrospectives, actively contributing ideas to improve team processes and product output, adhering to Agile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a caching layer to optimize application performance and reduce response time for end users, ensuring efficient use of server resources during peak loads.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unit and integration tests for newly developed features, ensuring reliability and robustness of software solutions and preventing regression by adhering to established testing frameworks.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on best practices in software design, development, and agile workflows, fostering a growth-oriented team culture and enhancing overall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and refine requirements, translating complex needs into clear technical specifications and actionable development tasks, ensuring alignment with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the importance of CI/CD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deployment processes and streamline development workflows, thus increasing efficiency in software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where appropriate, broadening the data storage solutions utilized within applications for optimal performance per use case.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RESTful APIs to facilitate seamless integration between frontend and backend services, ensuring clear communication and data exchange between multiple components of the application.</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cloud-based solutions using AWS technologies to support scalable and secure distributed applications, enhancing system reliability and operational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Extensively 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focused on developing scalable web services hosted in cloud environments, leveraging both synchronous and asynchronous programming for optimal responsiveness and resource management.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teams to transform business ideas into functional software solutions, emphasizing the importance of user experience and technical feasibility for successful project outcomes.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high standards of software quality within the team, performing peer reviews and encouraging best practices and methodologies, ensuring clean and efficient code delivery.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logging and monitoring strategies to improve system reliability and performance, using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Loggly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capture live application data and error logs.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deployment pipelines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delivery methods and reducing deployment time significantly while ensuring efficient resource utilization in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designing and modeling database schemas for SQL and NoSQL databases, ensuring data integrity and performance for high-throughput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continuous monitoring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visibility into application performance, enabling proactive identification of potential bottlenecks and areas for optimization.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an Agile team environment, engaging in daily stand-ups and sprint planning meetings, promoting visibility and team cohesion, ultimately improving project turnaround capabilities.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comprehensive bug tracking and resolution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JIRA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timely responses to abnormalities and maintaining the integrity of software releases through systematic root cause analysis.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to rapidly changing project requirements, showcasing flexibility in adjusting technical solutions while ensuring team goals and timelines remained aligned and achievable.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Educated team members and clients on new technologies and methodologies, driving a culture of continuous improvement and innovation through workshops, presentations, and collaborative dialogue.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