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designing, developing, and deploying web and mobile applications. Proficient in .NET, C#, and Azure, with a strong emphasis on database design and business intelligence solutions. Proven ability to collaborate with cross-functional teams to deliver high-quality software solutions on time and within budget.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CSS3, SQL, T-SQL, Blazor,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.NET Core, Entity Framework, ASP.NET MVC, Angular, Bootstrap, jQuery, Kendo 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Azure SQL Database, PostgreSQL, MySQL, MongoDB, Oracle, Azure Cosmos 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Logic Apps, Azure DevOps, Docker, Kubernetes, Git, CI/CD, Azure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Microsoft Excel, SSRS, SSIS, Data Warehousing, ETL, Data Analysis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utilizing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scalable and efficient architecture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stakeholders to gather, analyze, and translate functional requirements into technical specifications, driving 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productivity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optimized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relational database schemas, proficiently crafting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queries, stored procedures, and triggers to ensure data integrity and performance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interactive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 and reports, integrating diverse data sources and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support comprehensive data visualization strategies for key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external APIs, streamlining data exchange processes while enhancing application interoperability and user experience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and sprint planning sessions,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team collaboration and project delivery timelines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fostering collaboration through continuous integration and delivery practices, which substantially increased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leveraged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development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coding workflows, ultimately improving debugging capabilities and accelerating feature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encouraging professional growth through hands-on training and code reviews, fostering a culture of continuous improvement in software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complex technical issues, applying critical thinking and problem-solving techniques to ensure software reliability and high performance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in software development, enabling the team to implement cutting-edge technologies and methodologies to maintain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meetings, providing technical support and guidance to ensure alignment between IT and business objectives, ultimately driving successful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cloud-based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various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Logic Apps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performance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quality assurance tests to ensure adherence to coding standards and application robustness in production settings, contributing to overall system stability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and integration tests to validate software functionality, ensuring that implemented features meet specifications and supporting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coding standards and implement best practices for scalability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 to iterate application designs,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streamlined project management and continuous deployment processes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communication between client and server-side applications while ensuring data integrity through robust security measures and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database performance tuning and optimization strategies,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query performance and implementing index strategies to improve application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migration and deployment of applications in cloud-based environments to facilitate scalable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data-driven applications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user interfaces and emphasize user experience principles in front-end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analytics practices,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dashboards that transformed raw data into actionable business insights for stakeholders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of applications, employing systematic approaches to identify issues in software configurations and minimizing downtime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skill development and improved project outcomes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across applications, effectively safeguarding sensitive user data while adhering to regulatory compliance and coding practices for secure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establish development priorities and timelines, ensuring alignment between technical requirements and business strategic initiatives for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planning and system design discussions, providing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technologies that could bolster development efficiency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