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specializing in web and mobile applications. Proven expertise in JavaScript, Node.js, and full-stack development. Strong collaborative skills focused on delivering high-quality features that meet user needs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Node.js, React, Angular, Vue.js, Next.js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Platform, Firebase, 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CI/CD:</w:t>
      </w:r>
      <w:r w:rsidRPr="00106EA3">
        <w:rPr>
          <w:rFonts w:ascii="Roboto Light" w:eastAsia="Roboto Light" w:hAnsi="Roboto Light" w:cs="Roboto Light"/>
          <w:sz w:val="20"/>
          <w:szCs w:val="20"/>
        </w:rPr>
        <w:t xml:space="preserve"> Jest, Mocha, Jasmine, Jira,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Redis, Firebase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intuitive features in a cross-functional team environment that enhanced user engagement and streamlined workflows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product quality and usability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designers and product managers to iterate on product features,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and ensuring alignment with user requirements and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integration, and end-to-end testing to ensure code quality and application performance while mentoring junior developers on best practices and testing methodologies across the codebase.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the product to handle increased traffic while minimizing downtime and providing a seamless user experience to customers worldwide.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upgraded legacy codebases while integrating modern development practices, which improved deployment speeds and reduced technical debt through proactive refactoring efforts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an Agile development methodology, facilitating daily standups and retrospectives that improved team efficiency and product delivery timelines through open communication and continuous feedback loops.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enhance performance monitoring capabilities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tools, allowing for rapid identification and resolution of application performance bottlenecks.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and developed custom solutions to meet clients' unique business needs, ensuring compatibility and flexibility within the overall architecture of diverse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contributed to knowledge-sharing sessions, promoting a culture of learning and development amongst  peers while maintaining high coding standards and best practices in project execution.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collaboration with cross-functional teams to develop and launch new features, resulting in an iterative design process that significantly optimized development efficiency and user satisfaction overall.</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of application deployments, which led to improved scalability and maintainability of the development environment as project needs evolved.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the performance of web applications and implemented best practices in front-end technologies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enhanced load times and better user engagement with the solutions provided.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developers on software development fundamentals, efficiency techniques, and effective use of collaboration and version control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optimal team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management, implementing complex queries and establishing databases that supported dynamic user interactions within application features and overall functionality.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proactive monitoring and logging practices within the development process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CloudTrail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monitoring tools to ensure optimal application health and quick issue identification.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built, and maintained efficient, reusable and reliable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code by following best practices in software architecture and design patterns to ensure high-quality applications and deliver user satisfaction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various internal and external APIs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reliability, scalability, and cross-platform functionality, which resulted in a more cohesive user experience across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managers and other stakeholders to gather functional requirements and translated them into technical specifications, fostering a robust and collaborative approach towards product development and release.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through profiling and optimization techniques, reducing load times, and improving the overall user experience, while adhering to industry standards for maintaining code quality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fostering a culture of continuous improvement, and advocated for agile development methodologies, which improved team dynamics and the quality of deliverables over project lifecycles.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the development workflow to incorporate Continuous Integration and Continuous Deployment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frequency and reducing the time to market for new features and improvements.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remote and hybrid work environments by promoting effective use of communication tools and async workflows, facilitating team collaboration across global teams and ensuring alignment on project goals and deliverables.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serverless architecture components to improve deployment efficiency for microservices and reduce operational costs while maintaining optimal performance standards for scalable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comprehensive test cases for all new code, ensuring implementation details met business requirements, while significantly decreasing the number of bugs and enhancing user satisfaction with overall product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caching solutions, drastically improving response times for data retrieval processes, thereby leading to significant enhancements in user experience across multiple applications and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wireframes and prototypes for new features to facilitate stakeholder feedback during the design process, ensuring that the product layered on user suggestions while maintaining alignment with core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marketing tools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Analytics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assess user engagement with new features, utilizing data-driven insights to drive continuous improvement and enhance the customization of user experiences.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