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Proven skills in React, Django, and AI-driven systems with a passion for building robust and scalable applications. A quick learner with a keen eye for detail and best practices in software engineering, eager to contribute to innovative projects and collaborative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Bash,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Material UI, Django REST Framework, Redux,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Firebase,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CI/CD,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VS Code, JIRA, Postman,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features for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 seamless user experience through effective state management and clear UX/UI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communication between the frontend and backend, ensuring performance optimization and scalability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develop new features, utilizing agile methodologies to respond quickly to changing requirements and prioritize user feedback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algorithms into the application architecture, enhancing decision-making processes and providing users with actionable insights through innovative UI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appealing, usable interfaces, enhancing user engagement and maintaining consistency across various product features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well-documented code following industry best practices, facilitating easy onboarding for new team members and contributing to knowledge-sharing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peer programming sessions to promote best practices, aid in team learning, and foster a collaborative culture focused on quality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behavior using analytics tools, iterating on feedback to continuously improve the application experience and optimize resource usage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to uplift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technical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and templates to streamline development processes, significantly reducing onboarding time for new projects and enhancing overall team productivity and focus.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and conducted unit and integration tests to validate new features, ensuring reliability and robustness of the application ecosystem under varying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within a diverse, remote team by utilizing collaboration tools and shared documentation to ensure alignment and shared understanding of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APIs and application features, ensuring comprehensive guidance for backend interactions and smooth integration for frontend developers and other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contributing to a shared vision of project goals and fostering an environment focused on delivering high-quality products within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operational workflows and maintain high availability for production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working on critical features for high-volume applications, ensuring performance and reliability through scalable architectures and effective query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establish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enabling a unified approach across multiple projects and ensuring consistent user experiences throughout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libraries and components to facilitate reusability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team efficiency through standardized coding solutions and streamlined maintenance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validate application functionality and performance, focusing on maintaining high standards of quality for deliverables to end 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database optimizations and migrations,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performance under high-load scenarios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translate concepts into technical requirements and deliver user-centric solutions, demonstrating a strong commitment to project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maintenance and enhancements for existing applications, improving application performance and user satisfaction by actively addressing feedback and conducting regular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enhancing application scalability and accessibility while ensuring data security and compliance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practices, including daily stand-ups and retrospectives, ensuring team alignment on deliverables and fostering a collaborative environment to enhance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reducing deployment timeframes to enhance speed-to-market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project specifications and workflows, creating clear and concise guidelines for future feature enhancements and ensuring knowledge retention within the team and organization as a whole.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Python-based applications, implementing best practices to increase efficiency and responsiveness during peak 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