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specializing in Python and Django development. Proven expertise in architectural design, backend implementation, and building scalable applications in fast-paced environments. Bilingual in English and Russian, demonstrating exceptional collaboration in diverse teams. Seeking to contribute technical skills in a rapidly growing company.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Django, JavaScript, TypeScript, Java, Go,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RabbitMQ, Celery, Docker, Kubernetes,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Unit Testing, CI/CD, Version Control (Git), TDD, Microservices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Prometheus, Grafana, Jenkins, Vagrant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backend solutions for complex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ensuring the reliability of high-load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integrated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task management and asynchronous processing to enhance user experience and minimize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deliver tailored solutions, leveraging strong interpersonal and communication skills to drive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data models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efficient querying to support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system metrics, proactively identifying potential bottlenecks and improving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coverage and reliability of codebases while also enhancing debugging processes and minimizing code regression.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made strategic decisions regarding technology stack usage, aligning with best practices and contemporary industry trends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iGaming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mentorship to junior developers, fostering a collaborative team environment while enhancing collective skill sets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tech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consistent development and deployment environments to streamline workflow and enhance operational efficiency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for seamless payment processing and data management, closely monitoring integration performance and making necessary adjustments for optimal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 sharing sessions to enhance team capabilities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database design, and best coding practices, promoting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stand-ups and retrospective meetings, to maintain alignment with project goals and continuously improve team productivity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complex SQL queries to extract insightful information from databases, supporting strategic decision-making and improving operational efficiencies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and optimized user journeys through collaboration with UI/UX designers, ensuring high levels of user satisfaction and engagement with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proposed solutions to improve existing systems, showcasing adaptability and a commitment to technological innovation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system integration and deployment processes that significantly improved operational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logic for dynamic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RESTful APIs to enhance communication with front-end components and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deployment of applications while maintaining quality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strategies to maintain system health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detailed logging practices that ensured quick identification and resolution of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meetings focused on scalability and maintainability of applications, applying best practices in system architecture and implementation methodologies to future-proof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code quality and functionality through thorough unit and integration testing practices, fostering a reliable software development lifecycle that supported ongoing software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develop clear project scopes, skillfully utilizing project management tools to track progress and maintain team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capture feedback post-deployment, utilizing insights to drive continuous improvement initiatives and enhance customer satisfaction with the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Constantly assessed industry trends and emerging technologies, adapting and implementing innovative techniques within projects to maintain competitive advantage in the marketplace.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codebases, facilitating collaboration among team members and improving overall project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processes within applications, significantly reducing server load and improving response times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platforms,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design scalable solutions incorporating various AWS services, enhancing infrastructure reliability and reducing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