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specializing in Python, DevOps, and systems engineering. Proven track record of creating robust solutions for complex simulations and algorithms, with a passion for collaborative design and optimization.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C#, Go, Ruby,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Django, Flask, React, Angular, Node.js, Spring Boot, TensorFlow, Scikit-learn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Ansible, Terraform, AWS,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pytest, JUnit, Selenium, Postman, JUnit, SonarQube, Travis CI,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Protocols:</w:t>
      </w:r>
      <w:r w:rsidRPr="00106EA3">
        <w:rPr>
          <w:rFonts w:ascii="Roboto Light" w:eastAsia="Roboto Light" w:hAnsi="Roboto Light" w:cs="Roboto Light"/>
          <w:sz w:val="20"/>
          <w:szCs w:val="20"/>
        </w:rPr>
        <w:t xml:space="preserve"> TCP/IP, HTTP/HTTPS, RESTful APIs, WebSocket, MQTT, VPN, DNS, SSH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enhance network simulation software, seamlessly integrating complex algorithms that significantly optimized operational decision-making processes and improved mission performance evaluations over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atmospheric scientists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systems engineers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strong analytical skills to translate mission requirements into robust software specifications and ensuring alignment with strategic project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automated testing suites and rigorous documentation protocols for software applications, focusing on quality assurance, maintainability, and compliance with customer requirements and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analyzed, and resolved critical system issues through collaborative debugging sessions, significantly enhancing the software's performance, reliability, and user experience, thus promoting a culture of continuous improvement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leading-edge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software solutions, optimizing deployment pipelines and enhancing overall efficiency in the software development lifecycle, ensuring timely updates and feature rollouts.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evaluations of various software architectures, employing critical thinking to determine their viability and applicability to project-specific needs and constraints, guiding architectural decisions accordingly.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user feedback into the software development process by conducting regular user acceptance testing, ensuring end-user satisfaction and alignment with mission objectives through iterative design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software developers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coding standards, fostering a collaborative learning environment that bolstered team capabilities and readiness for handling complex software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architecture discussions, providing insights on the pros and cons of emerging technologies, while aligning decisions with project timelines and stakeholder expectations, thus driving innovation and adaptability in project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algorithms that provided real-time data processing for simulation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scientific programming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enhancing the overall robustness of the software product.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version control and project management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of team contributions and adherence to project deadlines and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software prototypes that mapped to user requirements and conducted performance testing to refine processes, ensuring the final product aligned with project specifications and client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engineers to incorporate large datasets into the simulation software, adopting best practices in data optimization and performance tuning that resulted in more accurate simulations.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continual learning about emerging trends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landscape, especially concerning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 orchestration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environments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positioning the team to leverage these advancements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within the team to discuss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network protocols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software engineering, promoting a culture of continuous improvement and knowledge enhancement.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maintenance of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robust architecture and design principles while ensuring high levels of performance and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to design and implement innovative software solutions, utilizing modern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user experience and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testing protocols into the CI/CD pipeline, significantly reducing bug occurrences and improving overall software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promoting scalability of applications in cloud environments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current technology stacks and recommended updates to tools and methodologies that aligned with project goals, enhancing development efficiency and project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methodologies, engaging in regular sprint planning and retrospective meetings to continuously improve team workflow and project delivery effectiveness.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RESTful APIs to facilitate seamless data exchange between applications and external platforms, incorporating security best practices and performance optimizations.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providing constructive feedback to peers, while adhering to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fostering a collaborative atmosphere conducive to innovation.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technical documentation for software solutions, enhancing user understanding, facilitating onboarding, and ensuring compliance with regulatory requirements and internal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complex issues in production environments, leveraging profound understanding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network protocols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swiftly identify and resolve problems impacting software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monitoring tools to assess application performance and user interaction, leading to actionable insights and iterative improvements in software functionality and overall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software deployments and managed environment configurations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consistency across development, staging, and production environments, thereby reducing deployment errors.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