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high-quality web and mobile applications, specializing in Python and Computer Vision technologies. Proven expertise in software development lifecycle and passion for delivering cutting-edge solutions through innovative techniques. Strong problem-solving abilities and excellent communication skills garnered from collaborating with cross-functional teams to implement machine learning and API methodologies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Swift,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OpenCV, PyTorch, Keras, NumPy, Pandas,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Xcode,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MySQL,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Computer Vision, Data Annotation, Feature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APIs for computer vision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across multiple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deeply with a team of researchers to implement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that enhance the accuracy of visual data processing in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sourced and prepared extensive training datasets which facilitated improvements in machine learning models, achieving higher performance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passionately to the design and evaluation of state-of-the-art algorithms, focusing on real-time processing and adaptation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GPU/SoC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complex environments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 line with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reliability of developed software under various conditions and stress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knowledge sharing sessions, fostering a collaborative environment while continuously enhancing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existing codebases, implementing machine learning models that perform effectively on both mobile and embedded devices for various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thus reinforcing a culture of excellence and innovation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requirements and specifications, illustrating strong communication skills and a deep understanding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cutting-edge technologies, keeping abreast with recent advancements in the field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them into practical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strategies and simplifying the testing and maintenance processes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services to facilitate the delivery of comprehensive solutions in computer vision, thereby ensuring user satisfaction and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technologies, contributing to innovative product offerings and enhancing the organization’s competitive edge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implementing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integration issues and enhancing the efficiency of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in developing a culture of innovation and quality, driving forward-thinking initiatives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services while ensuring high availability and security standards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efficient algorithms to conduct heavy lifting in data analysis and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and contributed to the development of automation tools, improving efficiency in operations and ensuring timely delivery of various data analysis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analysts to analyze requirements and translate them into functional specifications for optimal demand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and participated in the development of web-based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resources to implement robust software architectures that meet demands for flexibility and scalability in product deployment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for ensuring application stability and performance, consistently employing best industry practices for software maintenance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collaborative efforts with different departments to troubleshoot code issues, ensuring consistent coding standards and facilitating seamless integration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workshops that reinforced the team’s understanding of upcoming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for internal tools that streamlined data collection and analysis processes, significantly reducing redundancy and development time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to enhance service offerings and extend the organization's capabilities into new areas by implementing state-of-the-art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daily standups, fostering a culture of transparency and accountability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