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backend development, distributed systems, and APIs. Proven ability to design scalable solutions, work collaboratively with cross-functional teams, and deliver high-quality software using advanced technologies. Expertise in Python, Java, and Go, with significant experience in Docker, Kubernetes, and machine learning frameworks. Committed to maintaining production stability and enhancing cybersecurity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JavaScript, TypeScript,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Node.js, React, TensorFlow, PyTorch,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SOAP, WebSockets, MQTT, Thrift,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Cassandra, Elasticsearch, Hadoop, Apache Kafka,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solutions for handling millions of concurrent users while achieving zero downtime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CI/CD processes and enabling smooth deployments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UI/UX designers and security researchers, to align software architecture with evolving product requirements and emerging industry trends in cybersecurity.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 processing components, improving efficiency and uptime while quickly adapting to changing market demands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threat detection capabilities in cybersecurity applications, fostering advanced analytics and proactive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Monitored, debugged, and resolved production stability issues for applications, ensuring seamless user experiences and continuous service delivery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code inspections, providing constructive feedback to enhance system design and maintain high-quality software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to support system functionalities and enable knowledge transfer throughout the team, ensuring alignment and understanding of key technical elements.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system performance and enhance operational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connecting various microservices and ensuring efficient communication within distributed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scrums and sprint planning sessions, fostering collaborative efforts within agile teams to drive project success and product enhancement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Agile methodologies to adapt to rapidly changing project requirements, ensuring timely delivery of robust software solutions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and deploy secure and scalable applications, optimizing resource usage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in collaboration with UI/UX teams, ensuring high user satisfaction and engagement through intuitive application design and usability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system integrations with existing enterprise solutions, fostering effective collaboration and problem-solving across departments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developing backend functionalities and distributed systems within a highly dynamic and fast-paced technology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APIs for a range of applications, prioritizing performance, scalability, and secure data access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high-level requirements analysis and system design discussions, ensuring alignment of technical features with business strategy and organizational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deployment and management of applications in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identify and implement machine learning algorithms that enhance existing cybersecurity workflows and platform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development processes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code reviews, and promoting best practices in software engineering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logs and application metrics to identify potential bottlenecks and improve system reliability, introducing automation processes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retrospectives to gather feedback for continuous improvement, focusing on fostering a team culture of learning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architecture with a strong emphasis on observability and monitoring,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develop robust functionality based on user feedback, improving usability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changes by continually learning and integrating emerging technologies into development practices, facilitating innovation and efficiency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solutions to the cloud, supporting the transition to a more agile and responsive IT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