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software development focused on web and mobile applications. Proven expertise in C/C++ programming, embedded software development, and project leadership. Skilled in Linux and Windows development environments, with strong communication skills and a commitment to innovative technical solutions that meet client needs.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C, C++, Python, Java, JavaScript, HTML/CSS, SQL, Shell Scripting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Frameworks/Platforms: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Embedded Systems, Linux, Windows, AWS, Docker, Kubernetes, Spring, Node.js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Confluence, Bitbucket, Atlassian Suite, Visual Studio, Eclipse, PyCharm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Methodologies: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Waterfall, Model-Based System Engineering (MBSE), Continuous Integration/Continuous Deployment (CI/CD), DO-178C, DevOps, Test-Driven Development (TDD)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I&amp;T, Software Integration, System Testing, User Acceptance Testing (UAT), Digital Simulation, Signal Processing, Flight Software, Embedded Flight Software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multiple software development projects, successfully managing the full software development life cycle and ensuring alignment with client specifications in the aerospace and defense sectors.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enhanced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C/C++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software applications for embedded systems, ensuring optimal integration with hardware components and compliance with functional safety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clients and external partners, employing strong communication skills to convey project status, technical solutions, and address any concerns proactively.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Windows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 to develop, test, and deploy applications, ensuring seamless user experiences across various platforms and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into project management processes, facilitating collaboration among cross-functional teams and expediting the delivery of project milestones.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 and testing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phases to validate software functionalities and ensure adherence to regulatory standards, improving project outcomes through meticulous attention to detail.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Model-Based System Engineering (MBSE)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in project execution, enhancing the efficiency of design processes and facilitating better collaboration among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and interns, fostering an inclusive environment for learning while enhancing team productivity and culture through shared technical expertise.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automated testing frameworks to improve software reliability, reducing the time for regression testing and increasing overall development velocity and accuracy.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professional development, researching industry trends to adopt advanced technologies relevant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embedded software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development, ensuring our solutions remain competitive and innovative.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Digital Simulation Development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projects, collaborating with teams to implement realistic simulations to validate system performance under various conditions.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safety-critical software development initiatives, applying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DO-178C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standards to ensure compliance and enhance software reliability and safety in flight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documentation and communication of complex technical designs, employing simplified language and diagrams to aid understanding for various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the integration processes by employing strategic planning and execution, minimizing project risks and enhancing the delivery of high-quality software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continuous improvement opportunities within the team, leading discussions to adopt best practices and improve the development workflow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high-performance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C/C++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tailored for cloud-based infrastructures, reinforcing the scalability and reliability of software solutions simultaneously in desktop and mobile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pivotal role in the development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embedded software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featuring actual flight regulations, ensuring compliance with the stringent testing requirements of aviation software applications and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automating repetitive tasks and enhancing development workflows, significantly increasing operational efficiency across various projects and departments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root cause analysis and troubleshooting of complex software issues, employing systematic approaches to identify, analyze and resolve technical challenges swiftly for client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modern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by collaborating with the operations team to deploy software with continuous integration and delivery, fostering rapid iteration and minimized deployment risks.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documentation encompassing software design, integration procedures, and operations manuals, ensuring seamless handover and continuity for team members and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strong collaboration within cross-functional teams, effectively bridging the gap between engineers, product management, and quality assurance for cohesive project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implementation of industry-standard safety practices in developing software for navigation and control systems, adhering strictly to regulatory mandates and operational necessities.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simulation engineers to develop algorithms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signal processing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validating outputs and improving the algorithms for real-time performance enhancement based on stringent metrics.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client meetings to gather software requirements and translate them into technical specifications, establishing a clear vision for the development team to follow and execute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feedback from users and stakeholders into iterative development practices, improving software functionalities and user experience through an adaptive development model.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Became proficient in utilizing cloud solutions,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for hosting applications, managing resources, and ensuring operational uptime for the critical software services provided.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