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over 11 years of experience specializing in desktop and mobile applications. Proven expertise in architecting, developing, and optimizing high-performance solutions using C#, .NET, and various audio technologies. A strong advocate for innovation and best practices, aiming to elevate user experiences in audio streaming and immersive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Swift, Kotlin,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Xamarin, React Native, ASP.NET, Entity Framework, Node.js, WPF, MAUI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Git, Docker, Kubernetes, Jenkins,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Cloudflare, DigitalOcean,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REST, GraphQL, WebSocket, HTTP, MQTT, JSON,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DSP, FFmpeg, WAV, MP3, ALSA, Core Audio, OpenAL, PortAudio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high-performance desktop applications for HiFi audio enthusiasts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multiple platforms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cross-platform mobile application development initiatives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technical direction towards achieving high scalability and maintainability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low-latency audio streaming solutions leveraging advanced network protocols, significantly improving audio performance and user satisfaction by enhancing metadata management and media playback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code integration and delivery processes, thus enhancing productivity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and technical leader, fostering career growth within the team by sharing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 profiling, and troubleshooting complex issues through collaborative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proactive risk management in project delivery by identifying potential roadblocks early, aligning engineering efforts with business goals through clear communication and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object-oriented design techniques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elevated code scalability and reuse across various audio applications, laying a foundation for future enhancements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optimization of audio applications, using profiling tools to identify and resolve bottlenecks, thus improving application responsiveness and fluidity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to enhance cross-platform development strategies,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database designs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ensuring rapid data retrieval and efficient data management for diverse audio libraries and user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mechanisms into application designs, effectively translating customer insights into actionable technical specifications and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internal workshops to advance understanding of network protocols and concurrency models amongst engineering teams, promoting a culture of learning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across multiple branches while collaborating across teams, ensuring project visibility and team synchronization throughout the development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audio user experience through meticulous interface design and responsiveness, aligning user interfaces with modern design principles and improving accessibility for diverse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packaging and deployment processes for distinct operating systems using modern virtualization technologies, ensuring compatibility and user convenience across various desktop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responsive interfaces and robust API integrations for cloud-based services, thereby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backend functionalities through extensive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cloud resource management and effective serverless architecture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opportunities for enhancing application performance and security through proactive code reviews and regular refactoring sessions,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testing strategies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across software releases, and minimizing post-deployment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managed cloud infrastructure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application deployment, enhancing scale-out features and ensuring consistent development environments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robust performance profiling of software products and infrastructure, implementing necessary tuning to minimize load times and maximize user engagement through real-time adjustments and innovative caching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processes by enhancing team collaboration through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daily stand-ups, leading to timely project delivery and higher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the implementation of audio streaming protocols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the interactivity of user applications and real-time data interchange.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adaptation of containerized solutions for development workflows, improving system reliability and minimizing dependency conflicts during software builds and production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and application documentation, empowering future onboarding processes and ensuring knowledge transfer among teams, and aiding in regulatory compliance and project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strategic alignment between development efforts and user expectations through regular engagement with product management teams and utilizing feedback loops for iterative development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encryption techniques for secure data transfer and storage in compliance with industry standards, addressing critical security concerns to maintain user trust and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