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development professional with over 11 years of experience specializing in full stack development of web and mobile applications. Proven expertise in utilizing modern frameworks and cloud technologies, capable of delivering high-quality enterprise-level solutions. Seeking an opportunity to leverage strong coding skills and collaborative abilities in a forward-thinking organization.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HTML, CSS, JavaScript, TypeScript, React, Angular, Vue,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Node.js, Express, Python, Django, Flask, Java, Spring,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SQL, NoSQL, MongoDB, PostgreSQL, MySQL, Redis, Oracle,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Docker, Kubernetes, CI/CD,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Cypress, Selenium, Postman, New Relic, DataDog,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responsive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cross-browser compatibility, enhancing user experience for various enterprise applications across multiple industries and client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RESTful APIs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complex business logic and efficient data retrieval to support frontend applications effectively and reduce latency.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database design and management initiatives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efficient schemas and executing migration strategies to optimize performance and data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within agile teams to define technical specifications, participating in code reviews and optimizing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services within AWS and Azure environments, leveraging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scalability, reliability, and performance of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and integration testing with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robust application functionality prior to production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promoting best practices in coding and project management, fostering a culture of continuous learning and technical excellence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deployments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application scaling and environment consistency across development and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oversee application performance and troubleshoot potential production issues, ensuring minimal downtime and enhanced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architectural discussions to promote scalable design principles and implement cutting-edge technologies, aligning with the company's vision of innovation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workshops to gather requirements and convert them into actionable development tasks, facilitating improved communication between stakeholders and the technical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systems architecture and design patterns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knowledge sharing, ensuring up-to-date information is accessible for all team members and future reference.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test-driven development (TDD) methodologies, emphasizing the importance of functionality and performance in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deployment scripts enhancing the productivity of release cycles, thereby contributing to higher quality software delivery and reduced lead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 engineers to integrate machine learning models into applications, pushing the envelope on advanced solutions that drive business transformation and client value.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high-availability web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performance optimization through extensive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support millions of users globally.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backend services and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integrating with third-party services to extend the platform capabilities and providing rich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front-end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dynamic and responsive user interfaces, enhancing client engagement through intuitive application designs.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cloud migration initiatives by deploying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enhancing performance and reducing operational costs for enterprise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create microservices architecture that increased application modularity and independent deployment capabilities, promoting development agility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agile development environment by participating in daily standups, sprint planning, and retrospectives while pushing for continuous improvement through regular feedback loops.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aiding in their technical and career development to build a stronger engineering culture and ensure a smooth onboarding process for new talent.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applications leading to decreased response times and improved resource utilization, significantly enhancing overall application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CI/CD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application reliability and deployment speed while reducing manual errors during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production support and debugging processes, applying strong analytical skills to resolve complex issues efficiently and minimize downtime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software architectures and operational guidelines to ensure clear communication of system designs and processes to new team members or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the software development lifecycle, focusing on secure coding standards and adopting vulnerability scanning tools to safeguard sensitive information.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