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developer with 11 years of experience specializing in backend technologies and service development. Proficient in Node.js, strong in SQL and NoSQL databases, aimed at efficient and scalable solutions in web and mobile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JavaScript, TypeScript,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ClickHouse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 Docker, Kubernetes, Jenkins, Nginx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Brokers and Streaming:</w:t>
      </w:r>
      <w:r w:rsidRPr="00106EA3">
        <w:rPr>
          <w:rFonts w:ascii="Roboto Light" w:eastAsia="Roboto Light" w:hAnsi="Roboto Light" w:cs="Roboto Light"/>
          <w:sz w:val="20"/>
          <w:szCs w:val="20"/>
        </w:rPr>
        <w:t xml:space="preserve"> Kafka, RabbitMQ, AWS SQS, Azure Service Bus, Redis Streams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Mocha, Chai, Jest, Supertest,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Caching and Performance:</w:t>
      </w:r>
      <w:r w:rsidRPr="00106EA3">
        <w:rPr>
          <w:rFonts w:ascii="Roboto Light" w:eastAsia="Roboto Light" w:hAnsi="Roboto Light" w:cs="Roboto Light"/>
          <w:sz w:val="20"/>
          <w:szCs w:val="20"/>
        </w:rPr>
        <w:t xml:space="preserve"> Varnish, Redis Cache, Memcached, ElasticSearch,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implementing best practices to optimize performance while ensuring high levels of application reliability and user satisfaction across diverse AdTech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efficient data models, employing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improved data retrieval speeds and optimized query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and modernized legacy codebases by implementing new features with performance in mind, focusing on clean and maintainable code standards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code met quality standards and decreased issues in production, improving team efficiency and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troubleshot and resolved production issues in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enhancing system stability, and reliability through proactive monitoring and debugging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that allowed for seamless integration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overall system throughput and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continuous delivery practices to deliver high-quality software solutions, ensuring alignment with business goals and timely feature rollouts in high-load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caching and storage strategies, significantly improving application load times and responsiveness under peak traffic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techniques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tools to monitor performance, memory use, and response times to enhance application efficiency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team to initiate code reviews and discussions around performance optimizations, fostering a culture of collaboration and continuous improvement inline with technical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