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Full Stack Developer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web and mobile application development, specializing in React and Node.js. Adept at collaborating with cross-functional teams, driven by a passion for leveraging technology to solve complex problems in the science, medicine, and education domains.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Micro Focus Front End, Redux,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CI/CD, SDLC, TDD, Continuous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DynamoDB,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Full Stack Developer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interactive, user-centric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services, focusing on responsiveness and scalability in accordance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managers to understand user requirements, ensuring that developed applications aligned seamlessly with core functionality and performance expectations in a user-friendly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 Focus Front 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create established front-end integrations, facilitating smooth user experiences by employing industry best practices and cutting-edge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third-party services to enhance application functionalities,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an emphasis on secure and efficient communication between client and server.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code quality and maintainability by introducing automated testing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throughout the SDLC.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 sessions, ensuring clear communication of deliverables and timely progress updates within a cross-functional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automate deployment processes which increased the team’s efficiency and reduced potential human errors in application deployment and updates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participated in code reviews, providing feedback on both technical and functional aspects to enhance the overall quality of the team’s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applied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infrastructure management, staying ahead of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performance and increase collaboration on ongoing projects, promoting a culture of innovation and adaptability.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analyzing and refining existing codebases, applying techniques such as lazy loading and asynchronous programming to deliver swift user interactions and reduce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newly built features and technical processes for better onboarding of new team members and maintenance of legacy systems, helping in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knowledge of industry trends and developments in the science and education sectors to leverage innovations into existing and new applications, ensuring relevance and impact of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privacy and security protocols in compliance with industry standards, contributing to the overall security posture of applications while safeguarding user information against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for enhanced back-end services, improving application responsiveness and resource management by employing event-driven, non-blocking I/O model.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while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facilitate automated testing and deployments, thus ensuring code quality and reducing integration issues while delivering features to clients in an efficient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front-end teams to create responsive, data-rich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back-end services and adherence to enterprise-level design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(unit and integration) into the development workflow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reliability of releases through early defect detection and fixing.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Agile development team, partaking in daily stand-ups and retrospectives to iterate on processes and enhance product delivery capabilities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SDLC processes, from requirement analysis to design, development, and post-deployment support, ensuring comprehensive coverage of the application lifecycle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 Focus Front 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creating engaging UIs, focusing on maintaining design consistency and high performance along with cross-browser compatibility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to conceptualize innovative solutions that met health and education sector demands while adhering to the critical timelines for rapid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efficiency by optimizing data handling patterns through the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caching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user experiences even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presenting complex data in user-friendly formats, aiding users in making informed decisions based on real-time data analytics and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architects to create system specifications and ensure robust designs, facilitating the development of scalable and secure applications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aimed at improving coding standards and promoting knowledge sharing, thereby encouraging best practices among peers and maintaining high-quality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