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over 11 years of experience in software development focused on web and mobile applications. Adept at engaging with clients to understand and solve complex technical problems using advanced software solutions. Proven track record in leading technical projects, managing relationships, and delivering products that align with strategic business goals. Skilled in bridging gaps between engineering teams and customer needs to drive successful product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Rust, Go, TypeScript,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Flask, Spring, Ruby on Rails,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Terraform, AWS, Azure, Git, JIRA,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Oracle, Firebase, MySQL,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Google Cloud Platform, Azure Functions, CloudFormation, API Gateway, CloudFront, S3,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Top Secret Clearance, ITAR Compliance, OAuth, SSL/TLS, IAM, DevSecOps, HIPAA Compliance, Data Encryption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initiatives at Blend360, collaborating closely with clients to assess specific needs and translate them into functional technical specifications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solutions aimed at enhancing operational efficiency for complex hardware systems, ensuring they met the stringent requirements of customers in defense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concurrently while maintaining clear communication across cross-functional teams, fostering collaboration amongst developers, product managers and clients while prioritizing client focus at all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analytical skills to evaluate data sets for identifying potential opportunities in product features, leading to innovation in software functionalities aligned with customer operational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rapid prototyping and iteration of software applications, demonstrating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obsession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user feedback directly into product updates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to define product roadmaps and short-term goals, ensuring alignment with business development strategies and technical capabilities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automate deployment processes, reducing errors and enhancing the reliability of software applications delivered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market research to inform the development of new features for existing products, leveraging insights to increase product adoption and market reach.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white papers to communicate complex software solutions to diverse audiences, from engineers to senior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best practices in software development and project management, fostering a culture of continuous improvement and knowledge sharing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relationships with clients to drive engagement and feedback cycles, ensuring the development team's outputs continually align with user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clients, guiding discussions to uncover challenges in their operations, and leveraging findings to propose tailored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build robust software applications reflective of clients' real-world scenarios, ensuring scalability and adaptability in rapidly changing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project performance metrics to identify areas for improvement, applying learnings to enhance overall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delivery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effectiveness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channels across teams to enhance project visibility,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ongoing updates and feedback loops.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Software Engineer at AWS, developed scalable cloud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driving the implementation of high-performance applications and supporting diverse clientele with varying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lifecycle of key project features by adopting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user-centric designs catering to consumer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engineers to create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ensuring seamless integration and operation of services across various platforms and client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transformation of legacy systems into updated cloud-based solutions, focusing on minimizing downtime while expanding system capabilities aligned with evolving client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participating in daily scrums and sprint reviews to maintain momentum and transparency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security best practices into software development lifecycles to safeguard applications and data integrity, essential for government and defense clientele.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conducting routine analyses and optimizations, implementing solutions that significantly improved application response times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by utilizing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ensuring high reliability and bug-free releases of applications into production for a diverse user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of APIs and system interfaces, facilitating ease of use and understanding for external developers utilizing company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tandem with cross-functional teams to ensure project milestones were met on schedule while aligning outcomes with organizational goals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ongoing professional development activities, enhancing programming skills in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exploring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