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Proven expertise in C#, ASP.NET, .NET Core, Blazor, and leading development projects in DevOps environments. Strong background in supporting DoD projects, with a demonstrated ability to collaborate with cross-functional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Java, Ruby,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Blazor, React, Angular,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 Database, MySQL, MongoDB, SQLite, Firebase, Redis,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Ansible,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Jest, Mocha, TestNG,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Waterfall, Lean, Kanban, ITIL,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machine-to-machine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automation testing processes and improving overall software performance without compromising quality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translation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data exchange between modern and legacy databases, ensuring interoperability and data integrity for high-stakes projects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interoperability test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methodologies to verify system functionality and compliance with established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support during technical reviews by synthesizing complex technical information into actionable insights, fostering collaboration among various stakeholders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replication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failover, recovery, and data consistency in bandwidth-constrained environments evenly distributed across multiple geographic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practices and expediting the software delivery process while minimizing the risk of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design and evolve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interface control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and providing clarity on design decisions affecting overall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support during integration testing, troubleshooting external interface challenges, and effectively communicating resolutions to ensure project milestones were met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extensive library of automated testing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manual testing process and contributed to reducing testing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key programmatic events,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Interchange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Control Board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strategies supported compliance with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system requirements and performed system integration testing, contributing significantly to a refined understanding of software performance metrics and compliance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to stay ahead of advancements in software development and security compliance within modern military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engineers, sharing knowledge on both technical skills and project management practices to enhance team capabilities and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deep understanding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development life 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project strategies and align software engineering efforts with overarching organizational goals, ensuring technical deliverables met end-user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troubleshooting procedures to identify and resolve critical issues during the development and testing of external interfaces,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functionalities through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improved user experiences and overall satisfaction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promoting an environment of shared knowledge and accountability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automation and continuous integration, which amplified productivity and project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utilized APIs to facilitate data interchange and integration across applications, ensuring real-time data availability and operational efficiency across departments and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software development process, contributing to sprint planning and retrospective sessions to improve project workflows and foster an inclusive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collect requirements and translate them into technical specifications suitable for development, ensuring alignment with project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methodologies,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verify software functionality and mitigate risks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iterative improvement of CI/CD pipelines to enhance deployment efficiency and reduce time to market by identifying and implementing key performance optimizations for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of code to ensure high standards in software engineering, identifying potential issues early in the development lifecycle to avoid long-term complications.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and track project changes, ensuring clarity in collaboration and providing rollback options as needed in software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changes to systems thoroughly, creating a comprehensive knowledge base for future reference by development teams and stakeholders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reliability enhancements by participating in security assessments of software builds, aligning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best practices to mitigate vulnerabilities and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