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developing innovative web and mobile applications. Proficient in React, JavaScript, TypeScript, and Python, with expertise in building robust APIs and database-driven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MapLibre, HTML, CSS, JavaScript, TypeScript, Bootstrap,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Node.js, Express.js, Flask, REST APIs, XML, Django,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Redis, Firebase, RDS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Kubernetes, JIRA, AWS,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Mapping and GIS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MapLibre, OpenLayers, Leaflet, GeoJSON, Spatial ETL, Tile Generation, WMS/WFS/WCS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Selenium, Postman, New Relic, Sentry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MapLibre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interactive user interfaces that enhanced engaging user experiences in environmental science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security measures were consistently applied across all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and managed data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effective database management techniques ensuring optimal performance, scalability, and data integrity for various environmental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Agile environments, prioritizing communication and teamwork to deliver robust web solutions; utilized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tracking progress.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developers on best practices in web development and programming, fostering an environment of constant learning and continuous improvement on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custom mapping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MapLibre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usability through enhanced data visualization techniques that supported decision-making processes across multiple user 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requirement gathering and design analysis, effectively translating client needs into feasible project scopes and ensuring deliverables aligned with stakeholder expectations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front-end state management methodologies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efficiency of component updates and the overall application performance in large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backend architecture design, employing microservices to facilitate better scalability of applications, which helped accommodate an increase in user load without compromising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containerized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orchestrated services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streamlining deployment processes across diverse environments and configurations.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visualizations and tools for geospatial data processing,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apply to various fields such as environmental monitoring and urban planning.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adherence to software engineering best practices including coding standards and design principles, which improved maintainability and reduced technical debt in ongoing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quality assurance, developing unit and integration tests to minimize bugs and ensure robustness of code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proposing solutions to improve overall application responsiveness and availability by addressing bottlenecks in real-time.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user-driven applications that ensured accessibility compliance and improved user experience through rigorous testing and feedback mechanisms integrated early in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various backend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scalable web applications with high data throughput and seamless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data-driven applications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front-end technologies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communicated effectively with backend services, enhancing overall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database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worked extensively with data migration and management techniques, ensuring efficient data storage and retrieval for large datasets.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team of developers to design and deploy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interfaces and overall application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sprint planning and retrospectives, promoting a collaborative environment where feedback was encouraged, and improvements were integrated into the workflow.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conducting extensive performance testing and refactoring existing codebases in line with best practices, leading to significant speed improvements in application loading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transform wireframes and prototypes into responsive and functional interfaces that adhered to modern web standards and accessibility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source code versioning and branching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rapid development cycles and deployment of applications were conducted smoothly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features for mapping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MapLibre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complex geospatial data, allowing users to interact with maps dynamically, including adding layers and 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customers to gather feedback, conducting user testing sessions to refine application usability and ensure the delivered solution met their needs and expectations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documented RESTful APIs for data-heavy applications to ensure a smooth collaboration between backend services and frontend interfaces, improving integration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user authentication and authorization modules, ensuring robust security measures were integrated into applications to protect sensitive data and maintain user privacy.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