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Developer with 11 years of experience in software development, specializing in web and mobile applications. Proficient in developing and deploying scalable solutions, utilizing modern technologies such as Java Spring Boot, React, and AWS. Strong background in Agile methodologies and DevSecOps practices, focusing on delivering high-performing applications that enhance user satisfaction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React, Angular, Vue.js, Django,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JPA,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Maven, SonarQube, Fortify,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Cucumber, Mockito,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high-level performance in complex environments with strict security requirements and agile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sprints to enhance application features, focusing on implementing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efficiency and maintainability in enterprise software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optimizing resource allocation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automated CI/CD pipelines, ensuring continuous integration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analysis and architectural design of RESTful APIs, providing clear documentation for integration with front-end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responsive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enhancing application usability across diverse runtimes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access layers backed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relational databases, ensuring quick data retrieval and optimization techniques to enhance application performance during peak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tests and conduct code reviews to maintain software quality and security, while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preemptively identify potential bottlenecks or security flaws.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using asynchronous messaging protocols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flow and processing for big data applications in a microservices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secure coding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regular code scans, later addressing vulnerabilities while maintaining compliance with security standards and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to align team objectives with customer feedback, ensuring product features matched user needs and business goals effectively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schemas for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efficiency in data storage and access, critical for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enhance team capabilities in implementing secure coding and deployment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ongoing application performance tuning using various monitoring tools, identifying performance bottlenecks and applying optimization techniques to ensure reliable uptime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meticulous documentation covering software designs, system architectures, and API specifications, streamlining team onboarding processes while aiding in consistent knowledge transfer across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overall development workflow through the use of automation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improving existing mechanisms for build, test, and deploy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backend development of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foundational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scalable solutions catering to government sector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 and SOAP-based web services to connect front-end application layers to backend services securely, applying industry-standard practices for data transmission security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remote work environments,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ensuring clear communication and efficient workflow among multidisciplinary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of applications to containerized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simplified deployment processes and environments as well as fostering faster iterations in existing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 CI/CD pipelines, promoting faster feedback loops and ensuring high quality through robust testing involving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engaging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libraries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performance and accessibility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orchestrating collaborative coding practices while maintaining a healthy history of application changes and minimizing deployment conflicts and issues across snapshots.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clients to gather and analyze requirements, translating business needs into technical specifications for both frontend and backend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response times and overall efficiencies by implementing dynamic caching strategies and effective query optimizations for relational and NoSQL databases, enhancing user experiences in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database queries to minimize response time while ensuring data integrity and reliability, utilizing advanced querying approaches across different database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Cross-trained team members in core technology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deployment strategies, promoting proactive skill enhancement and ensuring project continuity during resource rotations or absences.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quick prototypes and proof of concepts to demonstrate innovative application features to stakeholders, allowing for rapid feedback and iterations based on real-user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