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web and mobile applications. Proven expertise in Appian BPM development, SQL, and mentoring junior developers, coupled with strong analytical abilities and a solid foundation in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SQL, JavaScript, Python, HTML/CSS, Groovy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Appian BPM, Spring Boot, React, Node.js, Bootstrap, Angular,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SQLite,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Testing:</w:t>
      </w:r>
      <w:r w:rsidRPr="00106EA3">
        <w:rPr>
          <w:rFonts w:ascii="Roboto Light" w:eastAsia="Roboto Light" w:hAnsi="Roboto Light" w:cs="Roboto Light"/>
          <w:sz w:val="20"/>
          <w:szCs w:val="20"/>
        </w:rPr>
        <w:t xml:space="preserve"> Jira, Confluence, Bitbucket, Bamboo, FitNesse,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Azure, Google Cloud Platform, Docker, Kubernetes,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business process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Appian BPM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design discussions and ensuring alignment with user requirements while adapting quickly to changes in customer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data models, actively participating in code reviews and optimizing database performance for complex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instilling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Appian BPM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encouraging professional growth through constructive feedback and knowledge sharing within the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closely with DevOps teams for efficient release management, applying comprehensive knowledge of CI/CD practices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Bamboo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workflows and minimize deployment errors.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industry-specific enhancements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Appian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system functionality and compliance with evolving regulations while leveraging a variety of latest BPM industry tools and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intuitive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interfaces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seamless workflow process models that improved user interactions within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SAIL 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for a streamlined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testing and debugging,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FitNesse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quality and reliability, while proactively addressing security vulnerabilities in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by adopting Agile methodologies, implementing continuous improvement initiatives and successfully managing evolving tasks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Kanban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tailored to team strengths.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attended and contributed to Agile ceremonies, sharing insights that facilitated communication and collaboration across various departments to ensure alignment in project objectives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Bitbucket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on codebases, enhancing team dynamics and simplifying project workflows through structured branching strategies and clear code documentation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requirement gathering sessions with stakeholders to ensure delivery of tailored solutions and streamlined project delivery, fostering a collaborative environment for shared success and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Adeptly navigated through complex business logic scenarios, generating user acceptance criteria and prototypes to validate solutions developed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Appian BPM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team members are aligned with client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metrics and implemented monitoring solutions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BPM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AppDynamics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mitigate issues in real time, ensuring critical uptime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tools and libraries into BPM applications for enhanced functionality, effectively managing dependencies and ensuring the integration process aligns with project timelines and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for customers 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Appian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effectively, empowering clients through knowledge transfer and enhancing user engagement within processes adapted to their unique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and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technologies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reliability for customer-facing products, focusing on best practices and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implement user stories,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optimize development processes and increase team productivity in software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productivity by streamlining processes for continuous integration and continuous delivery (CI/CD) in cloud-based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implemented unit testing frameworks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reinforce code quality standards across the development team and reduce the incidence of software bugs.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cloud-native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innovative processes that drive scalability and efficiency in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performance and load tests on applications deployed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infrastructures, identifying bottlenecks and ensuring scalability for future business demands based on anticipated user traffic.</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documentation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detailed records of system architectures and development methodologies, ensuring knowledge preservation and team alignment.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for developing microservices architectures, allowing the team to adapt rapidly to changing business requirements and enhancing application modularity and fault tolerance.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Operated within an Agile environment, regularly participated in daily stand-ups and planning sessions, dynamically contributing to the overall team objectives and refining backlog prioritization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and logs to analyze systems' performance, proactively responding to alerts and ensuring operational excellence across deployed applications, ultimately minimizing downtime and service disruptions.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 DevOps culture to enhance development workflows and enable seamless automation through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*Terraform, ensuring quick and reliable deployment of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 databases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 solutions, enabling rapid data retrieval and high-performance database operations while managing data consistency and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code that adheres to secure coding practices, engaging in regular security audits and code assessments to elevate application security standards and protect sensitive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presentations to stakeholders on project progress and technology trends in cloud computing and modern software development practices, which enhanced communication and drove consensus among cross-functional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