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Software Engineer with over 11 years of experience in software development, specializing in building scalable web and mobile applications. Demonstrated expertise in Java, Spring Boot, and RESTful APIs alongside strong problem-solving and mentorship abilities, adept in employing Agile methodologies to enhance team productivity and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HTML5, CSS3, SQL, Python,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Struts Framework, JSP/Servlets, jQuery, React, Angular, Bluebird JS, Thymeleaf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and APIs:</w:t>
      </w:r>
      <w:r w:rsidRPr="00106EA3">
        <w:rPr>
          <w:rFonts w:ascii="Roboto Light" w:eastAsia="Roboto Light" w:hAnsi="Roboto Light" w:cs="Roboto Light"/>
          <w:sz w:val="20"/>
          <w:szCs w:val="20"/>
        </w:rPr>
        <w:t xml:space="preserve"> SOAP, REST, JSON, GraphQL, WebSocket, gRPC,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MariaDB, Microsoft SQL Server, MySQL, Oracle, MongoDB, Redis,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Platforms:</w:t>
      </w:r>
      <w:r w:rsidRPr="00106EA3">
        <w:rPr>
          <w:rFonts w:ascii="Roboto Light" w:eastAsia="Roboto Light" w:hAnsi="Roboto Light" w:cs="Roboto Light"/>
          <w:sz w:val="20"/>
          <w:szCs w:val="20"/>
        </w:rPr>
        <w:t xml:space="preserve"> Azure DevOps, Git, JIRA, Docker, Kubernetes, Apache Tomcat, Glassfish, Apache HTTP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DevOps, Test-Driven Development (TDD), Continuous Integration (CI), Continuous Deployment (CD), Scrum, Kanban, Extreme Programming (XP)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high-quality enterprise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Struts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while delivering scalable solutions and enhancing overall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requirements, providing technical solutions that align with business goals and facilitating successful project outcomes through clear communication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conducting regular code reviews and providing constructive feedback to promote skill development while establishing standards that enhance team productivity and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MariaDB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performance and design efficient query structures, resulting in improved application responsiveness and reduced load times for critical business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integrations between various systems, ensuring high availability and performance under load while closely monitoring application metrics for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team collaboration and productivity, leading daily stand-ups and ensuring adherence to sprint planning and retrospective practices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code functionality and adherence to defined requirements, significantly enhancing software reliability through increased test coverage.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 Hat 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AlmaLinux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server management best practices to ensure optimal performance and uptime of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troubleshoot, debug, and resolve critical application issues, employing root cause analysis techniques to enhance overall system reliability and performance, while ensuring team awareness of lessons learned.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dynamic user experiences aligned with established design guidelines and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modernization initiatives by refactoring legacy codebases and integrating modern technologies, which streamlined development processes and improved overall application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support to address and resolve technical escalations, enhancing user satisfaction through proactive issue management and continuous feedback loops with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operational tools to automate processes, utilizing industry-standard solutions to enhance efficiency and reduce the likelihood of human errors during deployment or support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assistance on solution design to sales teams, clearly articulating customer requirements to develop tailored solutions that meet business objectives and technological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software architecture decisions collaboratively, ensuring alignment with both strategic objectives and best practices, while fostering a culture of proactive innovation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reliable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clean architecture principles and SOLID designs to facilitate scalability and maintainability across multi-tiered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web services for internal and external integrations while adhering to security best practices and performance benchmarks to ensure minimal latency and maximum throughput in data exchanges.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MariaDB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leading to an optimized database layer that significantly reduced application response times during peak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in Agile environments, participating in sprint planning, daily scrums, and retrospective meetings that foster teamwork and promote quick resolutions of blockers to maintain project momentum.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as part of continuous improvement initiatives, employing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measure code quality and offer actionable feedback for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to tackle complex architectural challenges, leveraging insights from best practices in software development, delivering solutions that enhance overall system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consistent application deployment across various environments, streamlining the development pipeline and enhancing integration testing capabilities with CI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operational awareness and support quick diagnostics during production incidents for improved system health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delivery of key project phases using modern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visibility around tasks and facilitating team collaboration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configuration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environment setup and maintain consistency across development, testing, and production landscapes, significantly reducing deployment times and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deployments, enabling scalable solutions that have adapted to fluctuating business needs while ensuring robust security and compliance measures are in 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best practices in software development, helping to cultivate their skills in critical programming and architectural concepts to foster growth and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