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extensive experience specializing in building scalable web and mobile applications. Proven expertise in distributed systems, cloud platforms, and modern databases with a strong ability to solve complex technical challenges. Adept at mentoring and guiding teams while collaborating cross-functionally to deliver robust backend solutions. Passionate about harnessing innovative technologies to drive engineering efficiency and effectiveness.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Git,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reliability and supported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response times and minimizing downtime across applications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retrieval speeds, ensuring smooth operational functioning in data-intensive applications with millions of transactions daily.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providing insights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an environment of continuous learning and improvement through code reviews and pair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teams to understand requirements for new features, facilitating successful implementation in a manner that optimally balances user experience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process and reducing build times through automation, resulting in faster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architecture review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the engineering team, ensuring alignment on current trends and technologies, which improved overall system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full-text search functionalities within applications, thereby significantly improving user experience and operational efficiency by enabling rapid data retrieval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activities, where I led efforts to analyze and resolve production issues, leveraging logging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uptime through quick troubleshooting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seamlessly integrated with various frontend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cohesive development environment and enhancing the architectural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of critical system components, resulting in improved throughput rates and ensuring minimal latency in high-traffic scenarios, especially during peak release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planning for integration with third-party services through well-defined APIs to streamline data exchange and improve operational workflows between internal and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for system monitoring and reporting by adopting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insights into system health and performance optimization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discussions on implementing new data storage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projects requiring high write throughput and scale, contributing to more efficient data handling strategies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cross-functional teams, ensuring all project timelines were met while remaining adaptive to changing requirements and provided ongoing updates to stakeholders regularly.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sessions focusing on improving coding standards and collaborative practices within the team, which resulted in the development of high-quality code and minimized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working closely with product teams to bring ideas into reality,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to improve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orchestrated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deployment and management of applications with minimal downtime during updates or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 with a strong focus on continuous improvement during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backlog grooming sessions, which streamlined the development workflow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deployment process through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error-free releases while promoting a DevOps culture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feasibility studies and proof of concepts for new tools and frameworks, offering vital insight into potential technology integrations that might benefit the team’s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reliability and performance of service releases across diverse application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aimed at enhancing engineering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educating peers about current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for gathering requirements, subsequently translating complex business needs into technical specifications for seamless development and integration into existing platforms, enhancing product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APIs into existing applications that enriched functionality, implemented security best practices to protect data integrity and confidentiality throughout the integration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allowing for informed decisions during operational disruptions and minimizing recovery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transition to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skills and equipping the team with new capabilities to improve overall development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standards for REST APIs ensuring clarity and reducing onboarding time for new engineers leading to improved project kickoff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