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Lead Software Engineer with 11 years of experience in developing robust data infrastructure and backend solutions for web and mobile applications. Proficient in Python, Java, and Go, with a strong focus on building scalable, cloud-native applications. Proven track record in architecting and implementing complex data pipelines, and APIs while collaborating effectively across teams to drive product excellence and innovation. Passionate about leveraging AI and machine learning to transform healthcare.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C++, Rust, C,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Spring, React, Node.js, FastAPI,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Kubernetes, Terraform, Helm,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MongoDB, Redis, Snowflake, SQL, Apache Kafka,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APIs, GraphQL, gRPC, OpenAPI, Swagger, Apache Thrift, WebSockets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backend solutions at Blend360,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 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effectively managed large volumes of healthcare data, enhancing overall system performance and reliability through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restructured existing data infrastructure for improved scalability and security, implementing new database models that catered to complex and regulated data requirements in the healthcare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and reliable delivery of services that interfaced seamlessly with various cloud data warehouses and EHR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innovative healthcare solutions, employing agile methodologies and incorporating feedback rapidly to align product features with customer needs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improve scalability, and enhance operational efficiency for cloud-based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APIs and data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SQLAlchemy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smooth integration with client-facing applications and reliable service delivery across various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an engineering culture focusing on continuous integration and continuous delivery (CI/CD), promoting the adoption of automated testing frameworks and release management to bolster product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on employing best coding practices and architectural patterns, fostering knowledge-sharing to improve overall team performance and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 strategies for existing applications,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enhance application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and customers to gather requirements for new features, ensuring development alignment with the strategic goals of healthcare transformation through technology.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product features, collaborating with data scientists to integrate machine learning models into existing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enhance code quality, ensuring adherence to organizational standards of security and performance across all software development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for monitoring and alerting of data services, ensuring high availability of services through proactive issue resolution and collaboration with operations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strategic planning of product roadmaps, working with leadership to align development efforts with the broader business goals within the healthcare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facilitated focus groups to gather user insights, translating findings into actionable features for product enhancement and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and APIs at AWS, focusing on the design and implementation of cloud-native applications that allowed for large-scale data processing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solutions that met customer requirements while ensuring secure and efficient data handling throughout the application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deployment of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orchestrated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service reliability across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deliver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in cloud architecture to enhance maintainability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and quality assurance practices for cloud applications,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code delivery and product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driving continuous improvement in team processes and product outcomes through stakeholder feedback and retrospective discussions.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monitoring and logging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of performance issues in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ETL processes for data ingestion and processing, ensuring data accuracy and consistency across the application stack for client-powered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use of cutting-edge technologies and frameworks during team discussions, promoting adaptability and forward-thinking solutions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aimed at optimizing cloud architecture, focusing on areas such as resilience, performance, and cost-effectiveness promoting operational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peer code reviews, providing technical expertise and insights to ensure the quality and security of developed applications, aligning with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in best practices in cloud-native application development, facilitating onboarding processes that integrated them effectively into the team's culture and workflow.</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