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designing and developing robust web and mobile applications using AWS technologies. Proven track record in technical leadership, mentoring teams, and implementing scalable solutions. Adept at collaborating with cross-functional teams to drive project success and optimize performance through modern development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Python, JavaScript, TypeScript, Go, Ruby,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Express.js, Flask, Django, React, Angular, Vue.js,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Services:</w:t>
      </w:r>
      <w:r w:rsidRPr="00106EA3">
        <w:rPr>
          <w:rFonts w:ascii="Roboto Light" w:eastAsia="Roboto Light" w:hAnsi="Roboto Light" w:cs="Roboto Light"/>
          <w:sz w:val="20"/>
          <w:szCs w:val="20"/>
        </w:rPr>
        <w:t xml:space="preserve"> AWS, Azure, Google Cloud Platform, EC2, Lambda, RDS, S3,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Docker, Kubernetes, Jenkins, GitLab CI/CD, Terraform, AWS CodePipeline, CircleCI,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&amp; Storage:</w:t>
      </w:r>
      <w:r w:rsidRPr="00106EA3">
        <w:rPr>
          <w:rFonts w:ascii="Roboto Light" w:eastAsia="Roboto Light" w:hAnsi="Roboto Light" w:cs="Roboto Light"/>
          <w:sz w:val="20"/>
          <w:szCs w:val="20"/>
        </w:rPr>
        <w:t xml:space="preserve"> MySQL, PostgreSQL, MongoDB, Redis, DynamoDB, SQLite, Elasticsearch, Cassandra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cloud-native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implementing best practices to create scalable, secure, and cost-effective solutions aligned with industry standards and customer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software engineers, fostering an environment of technical excellence while conducting code reviews and promoting adherence to best practices in coding, testing, and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high-performance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for both scalability and security through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various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maintain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ensuring automated deployments and efficient release cycles that aligned with business objectives and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communicated comprehensive technical strategies that aligned with broader business objectives, resulting in more streamlined development processes and improved team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oversight of security best practices within all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deployments, ensuring compliance with regulatory standards while conducting regular audits and performance reviews.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cost optimization strategies, closely monitoring resource utilization and providing recommendations for efficient cloud resource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technical leadership during critical incident resolution and root cause analysis, helping to identify issues swiftly and devise strategic long-term solutions for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continuous improvement initiatives within team processes, focusing on enhancing architecture, performance, and scalability through innovative solutions and collaborative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coordination with product management, ensuring timely delivery of projects while translating complex business requirements into actionable technical specifications.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effectively in project management to adapt to changing requirements and deliver high-quality products in a fast-paced environment, emphasizing collaboration and iterative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strong culture of code quality,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rigorous code review processes to maintain high standards throughout the development life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metrics through profiling and monitoring tools, providing insights for developers to optimize their workflows and improve delivery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containerization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development workflow, streamlining deployment processes and enhancing application scalability across multiple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architecture by introducing microservices design patterns, facilitating better team collaboration and reducing time to market for new features.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architecture best practices,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Load Balancing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 Scaling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reliability and performance of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code quality by implementing robust automated testing frameworks and ensuring thorough validation processes were in place during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enhance user experiences by optimizing application performance and ensuring seamless integration with cloud services and third-party APIs.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distributed technical documentation, ensuring clear communication of architectural decisions and operational practices across engineering and product management teams for future reference.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promoting integration and delivery efficiencies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various stages of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applications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computing where applicable to improve scalability and reduce operational costs.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best practices in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contributing to sprint planning, daily stand-ups, and retrospectives to continuously enhance team productivity and communication.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team members on modern development practices and AWS services, fostering a culture of continuous learning and skill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involved in incident management,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application monitoring tools to oversee system health and performance metrics for rapid issue identification.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and refine requirements, ensuring that the technical solutions developed were perfectly aligned with user expectations and business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well as relational databases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projects, ensuring optimal data storage solutions aligned with application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collaborations to standardize development practices across different projects, contributing to a unified codebase and deployment strategy that improved overall efficiency.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