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innovative software development professional with over 11 years of experience in designing, developing, and maintaining complex software solutions for web and mobile applications. Expertise in leveraging Java, Spring, and cloud technologies to drive business solutions that enhance customer engagement. Proven ability to implement best practices in software development, analyze existing systems, and mentor teams to foster high levels of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SQL, PL/SQL, Python, JavaScript, Go, Ruby,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Framework, Hibernate, Struts, JSF, JSP, AJAX,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CI/CD, Jenkins, Terraform, Git,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Oracle, MongoDB, Redis, SQL Server,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and Middleware:</w:t>
      </w:r>
      <w:r w:rsidRPr="00106EA3">
        <w:rPr>
          <w:rFonts w:ascii="Roboto Light" w:eastAsia="Roboto Light" w:hAnsi="Roboto Light" w:cs="Roboto Light"/>
          <w:sz w:val="20"/>
          <w:szCs w:val="20"/>
        </w:rPr>
        <w:t xml:space="preserve"> MuleSoft, Kafka, RabbitMQ, REST, SOAP, XML, JSON, SFTP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Scripting:</w:t>
      </w:r>
      <w:r w:rsidRPr="00106EA3">
        <w:rPr>
          <w:rFonts w:ascii="Roboto Light" w:eastAsia="Roboto Light" w:hAnsi="Roboto Light" w:cs="Roboto Light"/>
          <w:sz w:val="20"/>
          <w:szCs w:val="20"/>
        </w:rPr>
        <w:t xml:space="preserve"> JUnit, Mockito, Selenium, Cucumber, Jest, Postman, Apache JMeter,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B2B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collaborating with cross-functional teams to ensure architectural consistency while driving innovation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trained software engineering teams, establishing best practices in software development and promoting continuous learning across various technologies, ensuring alignment with business objectives and enhancing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internal processes, gathering requirements from stakeholders to identify gaps and develop impactful integration solutions, leveraging core technologies with a focus on scalability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creation of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High-Level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Low-Level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documentation, ensuring all technical specifications met current business needs while fostering effective communication among all project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enhance software quality,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continuous integration and continuous delivery across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delivered maintainable and scalable applications within Agile/Scrum environments, aligning project timelines with business goals through adaptive planning and active participation in sprint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and hackathons to deepen team knowledge of emerging technologies and frameworks, resulting in enhanced team collaboration and innovative solution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designed and executed creative solutions for complex business challenges,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modernize existing application architectures while ensuring optimal performance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code reviews and established coding standards to ensure high quality and maintainability of codebases, fostering a culture of accountability and excellence within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maintained, and optimized CI/CD pipelines, deploying applications reliably with minimal downtime and leveraging the power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user experience by utilizing client feedback and user research to tailor applications, ensuring that final products surpassed user expectations in terms of performance and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explored and integrated new technologies into current workflows, enhancing product offerings by analyzing industry trends and adopting best practices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to outline technical visions and propose realistic timelines for project completion, establishing strong relationships and driving alignment across business units and technical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protocols and conducted vulnerability assessments, ensuring applications adhered to security best practices by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both on-site and offshore teams, participating in knowledge-sharing sessions to enhance team performance and drive project advancements in a distributed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mission-critical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on cloud-based platforms,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high availability and performance to accommodate increased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gather requirements and translate them into functional software specifications, influencing the end-to-end development process within an Agile framework.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modernization of legacy systems,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MuleSoft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improve connectivity between diverse application ecosystems, thereby enhancing data-sharing capabilities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implementation of RESTful APIs, employing best practices in authentication and authorization frameworks while ensuring ease of integration with third-party systems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security assessments of existing applications, rectifying vulnerabilities by implementing industry-standard practices and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code quality checks.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automated testing suites from the ground up,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testing accuracy and reduced deployment timeframes.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database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application architecture was optimal for performance and scalability needs, while managing data integrity effectively through normalization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daily stand-up meetings, retrospectives, and sprint planning sessions, promoting transparency and adaptability within the development team and advancing overall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containerization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workflow practices to streamline deployment processes and enhance environment consistency across development and production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architecting and optimizing cloud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serverless architecture that meets evolving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team cohesion by organizing team-building activities and fostering a collaborative environment that emphasized open communication and shared solutions across all levels of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Eagerly pursued professional growth by enrolling in training programs and industry events to stay updated on the latest advancements in technologies relevant to enterprise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developing effective caching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enhanced application response times and reduced server load during peak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user manuals that provided clear guidance on system functionalities and enhancement processes, ensuring knowledge transfer and effective onboarding for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software development methodologies, including Scrum and Kanban, to facilitate project management and team collaboration, ultimately enhancing the quality and speed of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