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developer with 11 years of experience specializing in leading architecture and engineering of scalable web and mobile applications. Proven expertise in modern web technologies and strong mentoring capabilities. Exceptional problem-solving skills with a collaborative mindset, ensuring high-quality code and fostering innovation within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Node.js, Python, JavaScript, TypeScript, C#, Java, Go,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Next.js, React, Angular, Express.js, Django, Spring Boot, Flask,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 and Tools:</w:t>
      </w:r>
      <w:r w:rsidRPr="00106EA3">
        <w:rPr>
          <w:rFonts w:ascii="Roboto Light" w:eastAsia="Roboto Light" w:hAnsi="Roboto Light" w:cs="Roboto Light"/>
          <w:sz w:val="20"/>
          <w:szCs w:val="20"/>
        </w:rPr>
        <w:t xml:space="preserve"> AWS, Azure, Google Cloud Platform, Heroku, Docker, Kubernetes, Terraform,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MongoDB, MySQL, PostgreSQL, Redis, MariaDB, Cassandra, DynamoDB,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CI/CD:</w:t>
      </w:r>
      <w:r w:rsidRPr="00106EA3">
        <w:rPr>
          <w:rFonts w:ascii="Roboto Light" w:eastAsia="Roboto Light" w:hAnsi="Roboto Light" w:cs="Roboto Light"/>
          <w:sz w:val="20"/>
          <w:szCs w:val="20"/>
        </w:rPr>
        <w:t xml:space="preserve"> Jenkins, Git, GitHub Actions, CircleCI, Travis CI, JIRA, Confluence, Azure DevOps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the technical leader of a cross-functional team, overseeing architectural decisions and bridging communication between stakeholders to develop effective implementation strategies for scalable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maintained numerous production-grade applications, ensuring they adhere to high standards of performance and are optimized for scalability in different cloud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ongoing technical mentorship to junior engineers, conducting thorough code reviews that emphasize best practices while nurturing a culture of learning and continuous improvement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designers, and external stakeholders to convert business requirements into robust technical solutions, enhancing user engagement through innovative software design.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key technical discussions, accurately estimating project effort and timelines while identifying potential risks and recommending practical solutions for effective project execution and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stringent code quality and testing standards across various projects, developing automated testing practices to enhance security and operational excellence across production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team growth initiatives by championing engineering best practices, resulting in improved code maintainability and team efficiency regarding knowledge sharing and skill enhancement.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hands-on role in software development, balancing leadership duties with personal contributions to codebases, thus ensuring alignment with best practices and technical performance metrics.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development methodologies, actively participating in sprint planning, daily stand-ups, and retrospectives to drive project success while facilitating team collaboration and accountability.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technical workshops and training sessions for the development team, fostering team members' growth while enhancing overall project knowledge and team dynamics towards common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the application build and deployment process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faster delivery cycles and improved operational capabilities across multiple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cloud resource management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cost-efficiency while ensuring high availability and security of deployed applications across various regions and markets.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automated performance monitoring tools to assess system reliability, leading to proactive incident management and response strategies that minimize downtime and maintain business continuity.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deployed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more rapid and efficient application releases with minimized risk of failure in critical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UX/UI teams to ensure seamless integration of front-end designs within back-end API functionalities, striving for excellence in user experience across web platforms.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teams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focusing on sprint-driven development processes while continuously ensuring alignment with diverse stakeholder requirements and adapting quickly to changing project scopes.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microservices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reusability and scaling while adhering to best practices for inter-service communication and data exchange protocols.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databases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developing efficient data models that enhance application performance and maintain high data integrity across distributed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Deployed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setting up auto-scaling groups and content delivery networks to achieve optimal performance and seamless user experiences during peak traffic times.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the importance of security best practices by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OWASP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guidelines into development cycles, significantly reducing vulnerabilities in web applications and improving stakeholder trust.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various technology stacks, enhancing team proficiency in modern frameworks while creating a supportive environment that encourages inquiry and growth.</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front-end user interactions by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Next.js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faster load times and a more engaging interface that improved overall user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deployed RESTful APIs for various applications, ensuring they maintain concurrently high performance levels while effectively serving frontend requests or external integrations.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architectural discussions that influenced standards and practices, thus aligning the development process with industry benchmarks for quality and maintainability.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processes and architecture diagrams for complex systems, ensuring clear communication and understanding across teams, thereby facilitating smoother onboarding of new engineers on projects and initiatives.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with development processes, leading to efficient management of development workflow, version control, and rapid release cycles with minimal disruptions and higher success rates.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evolution of best practices in agile software development, ensuring that all team members are on board with methodologies that promote collaboration and continual delivery of value.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