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Engineer with over 11 years of software development experience, specializing in building robust web and mobile applications using frameworks like Ruby on Rails, React, and Tailwind. Demonstrated ability to collaborate effectively with teams to develop client-centric solutions while utilizing modern technologies and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 CSS,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Django, Flask, React, Vue, Svelte, Express,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plotly, cube.js, Chart.js, Highcharts, Vega, C3.js, ECharts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PostgreSQL, MongoDB,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Styling Frameworks:</w:t>
      </w:r>
      <w:r w:rsidRPr="00106EA3">
        <w:rPr>
          <w:rFonts w:ascii="Roboto Light" w:eastAsia="Roboto Light" w:hAnsi="Roboto Light" w:cs="Roboto Light"/>
          <w:sz w:val="20"/>
          <w:szCs w:val="20"/>
        </w:rPr>
        <w:t xml:space="preserve"> Tailwind CSS, Bootstrap, Foundation, Materialize CSS, Bulma, Semantic UI, Ant Design, Styled Components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the Recast marketing mix modeling platform by building and integrating front-end elements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self-serve reporting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enabling clients to generate actionable insights independently from their dashboard.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transform vague functionalities into concrete implementations, consistently pushing the limits of visualization and improving our data representation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environment, engaging in pair programming and mobbing sessions to foster knowledge sharing and enhance team productivity while delivering high-quality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architectural decisions made on new feature development within the application, ensuring they aligned with the project objectives for client needs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 interfaces that maintain visual consistency across various devices and platforms, improving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teams to align technical execution with business objectives, ensuring that every project milestone met the desired vision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and technical challenges by embracing collaborative problem-solving tactics with team members and promoting a culture of continuous learning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functional testing process for the Recast application by establishing automated testing routines that significantly decreased debugging time and increased deployment frequency.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deployment process of our app features, which led to more frequent releases and faster response to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technologies and libraries into existing workflows, leading to improved performance and scalability of the application while enhancing team capabilities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service integrations for various data sources, enhancing the versatility and functionality of the marketing mix modeling platform while ensuring security and reliability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design discussions with peers, promoting best practices in coding standards and emphasizing the importance of maintaining a clean codebase for future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team members through knowledge sharing by conducting workshops 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learning environment that boosted collective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customers to gather feedback on new features and functionalities, ensuring the team maintained a clear understanding of client expectations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complex projects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services for cloud applications that support thousands of users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secure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interface with varied applications, ensuring adherence to industry standards and best practices for API development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user experience through effective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and reducing load times for web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engaging in sprint planning and retrospectives to continuously enhance team efficiency and address challenges in project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guiding them through coding best practices and architectural decision processes, fostering a collaborative learning culture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multiple responsibilities including development, documentation, and support for cloud computing platforms, ensuring timely deliveries and smooth integration of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workshops on modern JavaScript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skillsets and promoting cutting-edge technology adoption within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ensuring faster delivery times and high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analysis tools leveraging AWS services and libraries for analytics, extracting meaningful insights from vast data sets while helping teams make informed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Systematically addressed system performance issues by conducting thorough analyses and implementing optimizations in both frontend and backend systems to improve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of legacy systems to microservices architecture, which not only improved scalability but also simplified maintenance and accelerated the development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understand user requirements, translating them into technical specifications that ensured the final product met customer expectations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