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Engineer with over 11 years in software development, specializing in building scalable data platforms and pipelines, utilizing AWS technologies to enhance data infrastructure and delivery across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Redshift, RDS,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Airflow, Kafka, Kinesis, Dagster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Quality Tools, Observability Tools, Data Governance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efficient data processing and delivery for analytics and business intelligence across diverse organizational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data models and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accurate reporting for finance and operations teams, contributing to strategic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 governance frameworks to enhance compliance and privacy across sensitive datasets, ensuring robust security and accountability throughout data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complex business requirements into technical specifications for optimal data architecture and reporting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transformation workflows and enhancing performance through improved data integrity validations and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 architectures for data collecting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streaming for operational workflows, thus increasing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standards for data reliability and quality by implementing rigorous testing frameworks, resulting in more consistent and trustworthy datasets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data queries and transformations, directly improving speed and reducing overhead on data processing workflows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outlining data model specifications, processes, and best practices, facilitating knowledge sharing and onboarding for future data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stakeholders on data usage and reporting best practices, fostering a data-driven culture and empowering teams with analytical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data engineering principles and practices, contributing to the growth of technical skills within the team and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relevant to data engineering and analytics, making recommendations for adoption to meet evolving business objectives and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to ensure end-to-end tracking of data flows and operational metrics, significantly improving the troubleshooting process for data incidents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managed data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streamlining deployment and configuration processes ensuring scalability and repeatability for all infrastructure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team’s cloud architecture, focusing on resiliency, scalability, and performance improvements through architecture review and implementation of cloud-native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distributed systems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microservices architecture to enhance system robustness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event-driven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feature deployment while minimizing operational costs and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stakeholders to define requirements for data systems, ensuring alignment with company objectives and user needs, thus enhancing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across the data engineering team, enforcing best practices that enhance collaboration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integration and deployment processes, which reduced time to production and improved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testing frameworks for ETL processes ensuring reliable data flows through rigorous validation, thus enhancing system trustworthiness and user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data pipelines, improving task scheduling efficiency and enabling complex workflows handling diverse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data infrastructures by migrating to cloud-based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accessibility, resilience, and data retrieval speed for analytical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warehousing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powerful analytics capabilities and insights for data-driven decision-making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 extraction and reporting, empowering internal teams to access and analyze real-time data for operational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team-wide knowledge assessments to identify gaps in data skills and introduced training programs to elevate team capability in advanced data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compliance teams to ensure data handling practices met regulatory standards, solidifying trust with customers and maintaining the integrity of the data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