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Engineer with over 11 years in software development, specializing in Kubernetes-based infrastructure, automation, and reliability. Proven ability to manage deployments, optimize resource usage, and enhance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Storage, GKE, Azure,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Kustomize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ArgoCD,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Greenplum, Redis, RabbitMQ,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Ansible,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scaled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focusing on operational efficiency, employing best practices around resource allocation and automation for numerous product deployments in various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comprehensive logging and monitoring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ensuring high server performance and timely incident response while ensuring proactive system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workflows, allowing seamless and consistent application deployments across multiple environments, while reducing deployment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database management processes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backups and utilizing disk snapshots to ensure data integrity, effectively maintaining high availability with minimal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server configurations and improve security best practices, mitigating risks through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infrastructure hardening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maximize resource utilization while stabilizing application performance, guaranteeing that deployments handle traffic spikes efficiently without performance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continuous integration and continuous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to enhance development workflows and improve software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environmental issues in high availability configurations,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messaging and queue handling under varying loads, which achieved substantial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health checks and failover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Greenplum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clusters, maintaining stringent SLAs and improving data accessibility for business intelligence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network security configurations incorporating firewalls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 certificates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company policies and industry regulations regarding data protection and privacy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observability tools, enabling enhanced tracking of application metrics and usage patterns to deliver insights essential for scaling and future architectural decisions, promoting proactive system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of performance issues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exhaustive monitoring and analytics to propose strategic system architecture improvements and code-level optimizations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infrastructure-as-code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management of cloud resources, ensuring streamlined provisioning while simplifying configuration changes over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runbooks for post-deployment verification and incident response processes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services, enhancing incident resolution times and service reliability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boost team competency regarding Container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alignment and adoption of methodologies that enhance project delivery and operational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agile development process and promoting quick iteration cycles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while ensuring application resilience and scalability to handle client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data lifecycle management features to enhance performance and reduce costs associated with storage and backup operations across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and maintainable CI/CD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integration with AWS resources and providing rapid feedback for development teams to improve software quality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custom metrics and alarms that address critical performance thresholds, and automate recovery actions enhancing overall system availability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planning sessions with stakeholders ensuring development efforts align with business goals while optimizing project timelines and resource allocations for cloud-based solutions deliberation.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 Logs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access to application performance data, and facilitating effective debugging procedures while enhancing overall service reliability within critical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container orchestration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deployment of services to achieve high utilization and availability, while utilizing AWS networking features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server provisioning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infrastructure consistency and facilitate easy recovery from outages, significantly streamlining deployment and reconfiguration tasks across all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postures through consistent application of industry best practices, maintaining compliance with ongoing security assessments and continuous integration workflows when developing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with developing applications enabling operational excellence and optimizing resource allocation for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system outages through prompt and effective response mechanisms utilizing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a positive cultural environment emphasizing teamwork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