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specializing in Java and Spring Boot for web and mobile applications. Proficient in building RESTful services and integrating complex data systems. Strong background in working with JPA, Hibernate, and cloud services like Azure. Committed to delivering high-quality results through agile methodologies and ownership.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SQL, JavaScript, Python, TypeScript, HTML5, CSS3,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JPA, React, Angular, Node.js, Express, Thymeleaf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Redis,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Azure, AWS, Docker, Kubernetes, Jenkins,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SOAP, GraphQL, gRPC, OAuth, JWT, WebSocket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enabling seamless integration of data sources and providing robust support for high traffic applications, enhancing user experience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efficient data access and processing,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JPA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object-relational mapping, which significantly improved application performance and stakeholder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execute user authentication processes across multiple systems, applying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secure communication channels between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various databases into a single cohesive system, ensuring data consistency and implementation of robust data layers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database schemas to support complex business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to create optimized indexing strategies and improve query performance, streamlining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efficient build and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microservices architecture and reducing deployment times significantly while enhancing system reliability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created unit tests as part of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quality and adherence to best practices across the development team, boosting confidence in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applications,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where applicable, which reduced costs and increased the performance of cloud-native applications, providing more agile solutions to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contributing to sprint planning and retrospective meetings to improve team dynamics, and increasing project visibility by providing constant stakeholder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messaging and event-driven architectures, facilitating real-time data processing and enhancing the responsiveness of software applications, greatly improving performance metrics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detailed low-level designs and architectural documents for software projects, clearly outlining design principles and ensuring adherence to these specifications throughout the development cycle, achieving project goals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and mentored junior developers in effective coding practices and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professional growth within the team, enhancing knowledge transfer.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teams to build cohesive features that aligned with design specifications while optimizing performance on various devices by understanding fundamental differences in delivery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smooth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 collaborative environment among developers and facilitating improved code quality through effective branching strategies and release management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to stay abreast of emerging technologies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continually looking for innovative solutions to enhance application functionality and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scalable applications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secure data integration and back-end processing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customer satisfaction through enhanced application reliability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agile development practices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microservices, significantly increasing efficiency for the project delivery cycle and ensuring timely product releases to market for diversified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multi-disciplinary teams emphasizing seamless communication alongside stakeholders, translating technical requirements into user-friendly solutions while maintaining a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customer-focused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API structures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that enabled real-time data processing and consumption, which was pivotal in applications requiring instantaneous updates to business-critical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solutions, primarily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functionality, which included deployment strategies and architecture design, thereby enhancing the reliability and scalability of applications developed under my supervision.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central role in optimizing database designs and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improving response times and substantially speeding up application load times, which directly impacted user engagement positively.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extensive documentation for API usage and system protocols ensuring clarity and adherence to API specifications, facilitating smooth collaboration and onboarding processes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ensuring software security by implementing data encryption and integrity checks across applications, enhancing overall application security in line with industry best practices and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applications using profiling tools that identified bottlenecks, improving efficiency and application responsiveness, ensuring adherence to client expectations and project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current on trends in back-end technology stacks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JPA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cloud-native architecture, applying insights gained to innovate and enhance existing systems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Practiced continuous integration and delivery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iterations and deployment cycles that resulted in quicker feature releases to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aimed at educating teams on the importance of code standards and best practices relevant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solid software engineering culture across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