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Integrations Engineer with over 11 years of experience in software development, specializing in web and mobile applications within the healthcare sector. Adept at managing complex API integrations and collaborating effectively with cross-functional teams to deliver outstanding solutions that enhance client relationships and drive success.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JavaScript, Java, Ruby, C#, Typescript,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Development:</w:t>
      </w:r>
      <w:r w:rsidRPr="00106EA3">
        <w:rPr>
          <w:rFonts w:ascii="Roboto Light" w:eastAsia="Roboto Light" w:hAnsi="Roboto Light" w:cs="Roboto Light"/>
          <w:sz w:val="20"/>
          <w:szCs w:val="20"/>
        </w:rPr>
        <w:t xml:space="preserve"> RESTful APIs, GraphQL, SOAP, Webhooks, API Gateways, Postman, ETL, Swagger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Django, Flask, Express.js, Node.js, Angular, React, Vue.js, Spring Boot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ETL Tools, AWS Glue, Microsoft Azure, Talend, MySQL, PostgreSQL, MongoDB,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Microsoft Azure, Google Cloud Platform, Docker, Kubernetes, Terraform, GitHub, Jira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&amp; Compliance:</w:t>
      </w:r>
      <w:r w:rsidRPr="00106EA3">
        <w:rPr>
          <w:rFonts w:ascii="Roboto Light" w:eastAsia="Roboto Light" w:hAnsi="Roboto Light" w:cs="Roboto Light"/>
          <w:sz w:val="20"/>
          <w:szCs w:val="20"/>
        </w:rPr>
        <w:t xml:space="preserve"> SOC2, ISO 27001, OAuth2, JWT, TLS/SSL, Data Encryption, API Security, HIPAA Compliance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the key technical partner for over 100 enterprise clients by shaping tailored integration plans that align with their unique healthcare needs, ensuring a successful and timely deployment process for all stakeholders involved.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technical onboarding and implementation process for high-stakes client projects, navigating complex integration challenges in a fast-paced environment while exceeding client expectations for seamless go-live experiences.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documented, and managed over 50 customer API integrations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webhook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technology to enhance performance and functionality, driving higher user satisfaction and loyalty to our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internal Engineering and Product teams to deliver customized, high-performance solutions that addressed the specific needs of enterprise clients, fostering innovation and continuous improvement in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in-depth technical training to internal teams and enterprise clients, creating comprehensive documentation and user guides to facilitate smooth transitions and maximize the potential of our integrated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Troubleshot and resolved integration issues efficiently by employing analytical thinking and problem-solving skills, ensuring that enterprise clients faced minimal disruption during implementation periods or post-launch phases.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the primary technical point-of-contact for clients throughout the onboarding and integration process, maintaining strong relationships and conducting regular QBRs to align on ongoing technical support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API testing and verification, ensuring that all integrations functioned correctly and adhered to industry standards, thereby reinforcing client trust and satisfaction with our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project management methodology by employing agile practices and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Confluence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communication and collaboration across teams to meet tight deadlines and stakeholder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strong interpersonal skills by facilitating discussions between technical and non-technical stakeholders, ensuring clarity and alignment on project objectives and integration timelines across various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a rapid-growth environment by proactively identifying and assessing potential challenges and developing strategic solutions, which was essential for maintaining a competitive edge in the healthcare technology landscape.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team members in technical and project management skills, nurturing a high-performance culture, and fostering collaboration within the team to drive project success and personal growth.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and contributed to security review processes, ensuring compliance with standards such as SOC2 and HIPAA, thus protecting both client data and company reputation within the healthcare sector.</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during implementation phases to gather feedback, refine processes, and adapt solutions, ensuring a client-centric approach that increased retention rates and client satisfaction over 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knowledge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healthcare data formats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X12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integration processes and ensuring compatibility with various EHR systems, ultimately enhancing the throughput and efficiency of billing operations.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as a Software Engineer within an agile development team, focusing on building efficient and reliable web applications that support various data-driven initiatives for clients in a competitive tech landscape.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API integrations for diverse client requirements, ensuring high availability and performance as core architecture principles.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full software development lifecycle activities, including design, coding, testing, and deployment of applications that interface with third-party APIs, enhancing overall user experience across different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multidisciplinary team members to identify and implement enhancements to current processes, leveraging emerging technologies and industry best practices to stay ahead in a rapidly evolving market.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thorough testing and debugging processes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all software releases met high reliability and quality standards before reaching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visual representation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Lucidchart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Figma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simplify complex project requirements and facilitate discussions among clients and engineers, ensuring clarity and understanding throughout the project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database architectures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performing data migrations and integrations to enhance application performance and reporting capabilities for business leaders.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teams to define and drive functional specifications for solutions, coordinating features from inception to deployment, driving on-time deliverables for client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code reviews and mentorship to junior developers to enhance their skills and foster a strong culture of technical excellence and continuous learning within the team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scrum meetings to report progress and blockers, collaborating closely with team members to ensure all deliverables met deadlines and adhered to stakeholder expectations for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user engagement and experience through the integration of responsive design principles and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Bootstrap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applications were intuitive and accessible across multiple devices.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conducting security audits to ensure best practices were employed in API development and integration processes, minimizing risks associated with unauthorized access and data breaches.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